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2" w:rsidRDefault="00885072" w:rsidP="0064225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85072">
        <w:rPr>
          <w:rFonts w:ascii="Times New Roman" w:hAnsi="Times New Roman" w:cs="Times New Roman"/>
          <w:b/>
          <w:sz w:val="32"/>
          <w:szCs w:val="32"/>
        </w:rPr>
        <w:t>.</w:t>
      </w:r>
      <w:r w:rsidR="00642252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  <w:proofErr w:type="gramEnd"/>
    </w:p>
    <w:p w:rsidR="00642252" w:rsidRDefault="00642252" w:rsidP="00642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BA" w:rsidRDefault="00CF129B" w:rsidP="0006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42D98" w:rsidRPr="00742D98">
        <w:rPr>
          <w:rFonts w:ascii="Times New Roman" w:hAnsi="Times New Roman"/>
          <w:sz w:val="24"/>
          <w:szCs w:val="24"/>
        </w:rPr>
        <w:t>абочая программа  учебного курса «Изобразительное искусство.» для 9 класса составлена на основе федерального компо</w:t>
      </w:r>
      <w:r w:rsidR="00742D98" w:rsidRPr="00742D98">
        <w:rPr>
          <w:rFonts w:ascii="Times New Roman" w:hAnsi="Times New Roman"/>
          <w:sz w:val="24"/>
          <w:szCs w:val="24"/>
        </w:rPr>
        <w:softHyphen/>
        <w:t>нента государственного стандарта основного</w:t>
      </w:r>
      <w:r w:rsidR="00742D98" w:rsidRPr="00742D98">
        <w:rPr>
          <w:rFonts w:ascii="Times New Roman" w:hAnsi="Times New Roman"/>
          <w:i/>
          <w:sz w:val="24"/>
          <w:szCs w:val="24"/>
        </w:rPr>
        <w:t xml:space="preserve"> </w:t>
      </w:r>
      <w:r w:rsidR="00742D98" w:rsidRPr="00742D98">
        <w:rPr>
          <w:rFonts w:ascii="Times New Roman" w:hAnsi="Times New Roman"/>
          <w:sz w:val="24"/>
          <w:szCs w:val="24"/>
        </w:rPr>
        <w:t xml:space="preserve">общего образования, </w:t>
      </w:r>
      <w:proofErr w:type="gramStart"/>
      <w:r w:rsidR="00742D98" w:rsidRPr="00742D98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742D98" w:rsidRPr="00742D98">
        <w:rPr>
          <w:rFonts w:ascii="Times New Roman" w:hAnsi="Times New Roman"/>
          <w:sz w:val="24"/>
          <w:szCs w:val="24"/>
        </w:rPr>
        <w:t xml:space="preserve">  приказом Минобразования РФ от 05. 03. 2004г.; </w:t>
      </w:r>
    </w:p>
    <w:p w:rsidR="000641BA" w:rsidRDefault="000641BA" w:rsidP="0006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42D98" w:rsidRPr="00742D98">
        <w:rPr>
          <w:rFonts w:ascii="Times New Roman" w:hAnsi="Times New Roman"/>
          <w:sz w:val="24"/>
          <w:szCs w:val="24"/>
        </w:rPr>
        <w:t>примерной  программы общего образования по предмету «Изобразительное искусство», созданная на основе федерального компонента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0641BA" w:rsidRPr="000641BA" w:rsidRDefault="000641BA" w:rsidP="00064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1BA">
        <w:rPr>
          <w:rFonts w:ascii="Times New Roman" w:hAnsi="Times New Roman" w:cs="Times New Roman"/>
        </w:rPr>
        <w:t>Учебный план образовательного учреждения на 201</w:t>
      </w:r>
      <w:r w:rsidR="0083645C">
        <w:rPr>
          <w:rFonts w:ascii="Times New Roman" w:hAnsi="Times New Roman" w:cs="Times New Roman"/>
        </w:rPr>
        <w:t>5/2016</w:t>
      </w:r>
      <w:r w:rsidRPr="000641BA">
        <w:rPr>
          <w:rFonts w:ascii="Times New Roman" w:hAnsi="Times New Roman" w:cs="Times New Roman"/>
        </w:rPr>
        <w:t xml:space="preserve"> учебный год</w:t>
      </w:r>
    </w:p>
    <w:p w:rsidR="00642252" w:rsidRPr="000641BA" w:rsidRDefault="00642252" w:rsidP="006422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252" w:rsidRDefault="00642252" w:rsidP="003E17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9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</w:rPr>
      </w:pPr>
      <w:r w:rsidRPr="000641BA">
        <w:rPr>
          <w:rFonts w:ascii="Times New Roman" w:hAnsi="Times New Roman" w:cs="Times New Roman"/>
          <w:sz w:val="24"/>
        </w:rPr>
        <w:t xml:space="preserve">Изучение искусства в 9 классе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</w:rPr>
      </w:pPr>
      <w:r w:rsidRPr="000641BA">
        <w:rPr>
          <w:rFonts w:ascii="Times New Roman" w:hAnsi="Times New Roman" w:cs="Times New Roman"/>
        </w:rPr>
        <w:t>Содержание программы дает возможность реализовать ос</w:t>
      </w:r>
      <w:r w:rsidRPr="000641BA">
        <w:rPr>
          <w:rFonts w:ascii="Times New Roman" w:hAnsi="Times New Roman" w:cs="Times New Roman"/>
        </w:rPr>
        <w:softHyphen/>
        <w:t>новные цели художественного образования и эстетическо</w:t>
      </w:r>
      <w:r w:rsidRPr="000641BA">
        <w:rPr>
          <w:rFonts w:ascii="Times New Roman" w:hAnsi="Times New Roman" w:cs="Times New Roman"/>
        </w:rPr>
        <w:softHyphen/>
        <w:t>го воспитания в основной школе: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</w:rPr>
      </w:pPr>
      <w:r w:rsidRPr="000641BA">
        <w:rPr>
          <w:rFonts w:ascii="Times New Roman" w:hAnsi="Times New Roman" w:cs="Times New Roman"/>
        </w:rPr>
        <w:t xml:space="preserve">— </w:t>
      </w:r>
      <w:r w:rsidRPr="000641BA">
        <w:rPr>
          <w:rFonts w:ascii="Times New Roman" w:hAnsi="Times New Roman" w:cs="Times New Roman"/>
          <w:i/>
          <w:iCs/>
        </w:rPr>
        <w:t xml:space="preserve">развитие </w:t>
      </w:r>
      <w:r w:rsidRPr="000641BA">
        <w:rPr>
          <w:rFonts w:ascii="Times New Roman" w:hAnsi="Times New Roman" w:cs="Times New Roman"/>
        </w:rPr>
        <w:t>эмоционально-эстетического восприятия дейст</w:t>
      </w:r>
      <w:r w:rsidRPr="000641BA">
        <w:rPr>
          <w:rFonts w:ascii="Times New Roman" w:hAnsi="Times New Roman" w:cs="Times New Roman"/>
        </w:rPr>
        <w:softHyphen/>
        <w:t>вительности, художественно-творческих способностей учащих</w:t>
      </w:r>
      <w:r w:rsidRPr="000641BA">
        <w:rPr>
          <w:rFonts w:ascii="Times New Roman" w:hAnsi="Times New Roman" w:cs="Times New Roman"/>
        </w:rPr>
        <w:softHyphen/>
        <w:t>ся, образного и ассоциативного мышления, фантазии, зритель</w:t>
      </w:r>
      <w:r w:rsidRPr="000641BA">
        <w:rPr>
          <w:rFonts w:ascii="Times New Roman" w:hAnsi="Times New Roman" w:cs="Times New Roman"/>
        </w:rPr>
        <w:softHyphen/>
        <w:t>но-образной памяти, вкуса, художественных потребностей;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sz w:val="24"/>
          <w:szCs w:val="24"/>
        </w:rPr>
        <w:t xml:space="preserve">—  </w:t>
      </w:r>
      <w:r w:rsidRPr="000641BA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0641BA">
        <w:rPr>
          <w:rFonts w:ascii="Times New Roman" w:hAnsi="Times New Roman" w:cs="Times New Roman"/>
          <w:sz w:val="24"/>
          <w:szCs w:val="24"/>
        </w:rPr>
        <w:t>культуры восприятия произведений изобра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sz w:val="24"/>
          <w:szCs w:val="24"/>
        </w:rPr>
        <w:t xml:space="preserve">— </w:t>
      </w:r>
      <w:r w:rsidRPr="000641BA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0641BA">
        <w:rPr>
          <w:rFonts w:ascii="Times New Roman" w:hAnsi="Times New Roman" w:cs="Times New Roman"/>
          <w:sz w:val="24"/>
          <w:szCs w:val="24"/>
        </w:rPr>
        <w:t>устойчивого интереса к искусству, спо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sz w:val="24"/>
          <w:szCs w:val="24"/>
        </w:rPr>
        <w:t xml:space="preserve">—   </w:t>
      </w:r>
      <w:r w:rsidRPr="000641BA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</w:t>
      </w:r>
      <w:r w:rsidRPr="000641BA">
        <w:rPr>
          <w:rFonts w:ascii="Times New Roman" w:hAnsi="Times New Roman" w:cs="Times New Roman"/>
          <w:sz w:val="24"/>
          <w:szCs w:val="24"/>
        </w:rPr>
        <w:t>знаний об искусстве как способе эмо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туры, кино, театра;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sz w:val="24"/>
          <w:szCs w:val="24"/>
        </w:rPr>
        <w:t xml:space="preserve">—   </w:t>
      </w:r>
      <w:r w:rsidRPr="000641BA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0641BA">
        <w:rPr>
          <w:rFonts w:ascii="Times New Roman" w:hAnsi="Times New Roman" w:cs="Times New Roman"/>
          <w:sz w:val="24"/>
          <w:szCs w:val="24"/>
        </w:rPr>
        <w:t>умениями и навыками разнообразной худо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хологической разгрузки и релаксации средствами искусства.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b/>
          <w:i/>
          <w:sz w:val="24"/>
          <w:szCs w:val="24"/>
        </w:rPr>
        <w:t xml:space="preserve">     Цель программы</w:t>
      </w:r>
      <w:r w:rsidRPr="000641BA">
        <w:rPr>
          <w:rFonts w:ascii="Times New Roman" w:hAnsi="Times New Roman" w:cs="Times New Roman"/>
          <w:sz w:val="24"/>
          <w:szCs w:val="24"/>
        </w:rPr>
        <w:t xml:space="preserve"> — развитие опыта эмоционально-цен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BA">
        <w:rPr>
          <w:rFonts w:ascii="Times New Roman" w:hAnsi="Times New Roman" w:cs="Times New Roman"/>
          <w:b/>
          <w:i/>
          <w:iCs/>
          <w:sz w:val="24"/>
          <w:szCs w:val="24"/>
        </w:rPr>
        <w:t>Задачи реализации данного курса: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i/>
          <w:iCs/>
          <w:sz w:val="24"/>
          <w:szCs w:val="24"/>
        </w:rPr>
        <w:t xml:space="preserve">—   </w:t>
      </w:r>
      <w:r w:rsidRPr="000641BA">
        <w:rPr>
          <w:rFonts w:ascii="Times New Roman" w:hAnsi="Times New Roman" w:cs="Times New Roman"/>
          <w:sz w:val="24"/>
          <w:szCs w:val="24"/>
        </w:rPr>
        <w:t>актуализация имеющегося у учащихся опыта общения с искусством;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sz w:val="24"/>
          <w:szCs w:val="24"/>
        </w:rPr>
        <w:t>— культурная адаптация школьников в современном ин</w:t>
      </w:r>
      <w:r w:rsidRPr="000641BA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742D98" w:rsidRPr="000641BA" w:rsidRDefault="00742D98" w:rsidP="0006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BA">
        <w:rPr>
          <w:rFonts w:ascii="Times New Roman" w:hAnsi="Times New Roman" w:cs="Times New Roman"/>
          <w:sz w:val="24"/>
          <w:szCs w:val="24"/>
        </w:rPr>
        <w:t>— формирование целостного представления о роли искусства в культурно-историческом процессе развития человечества;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D98">
        <w:rPr>
          <w:rFonts w:ascii="Times New Roman" w:hAnsi="Times New Roman" w:cs="Times New Roman"/>
          <w:sz w:val="24"/>
          <w:szCs w:val="24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D98">
        <w:rPr>
          <w:rFonts w:ascii="Times New Roman" w:hAnsi="Times New Roman" w:cs="Times New Roman"/>
          <w:sz w:val="24"/>
          <w:szCs w:val="24"/>
        </w:rPr>
        <w:t>—  воспитание художественного вкуса;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D98">
        <w:rPr>
          <w:rFonts w:ascii="Times New Roman" w:hAnsi="Times New Roman" w:cs="Times New Roman"/>
          <w:sz w:val="24"/>
          <w:szCs w:val="24"/>
        </w:rPr>
        <w:t>—приобретение культурно-познавательной, коммуника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D98">
        <w:rPr>
          <w:rFonts w:ascii="Times New Roman" w:hAnsi="Times New Roman" w:cs="Times New Roman"/>
          <w:sz w:val="24"/>
          <w:szCs w:val="24"/>
        </w:rPr>
        <w:lastRenderedPageBreak/>
        <w:t>— формирование умений и навыков художественного са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D98">
        <w:rPr>
          <w:rFonts w:ascii="Times New Roman" w:hAnsi="Times New Roman" w:cs="Times New Roman"/>
          <w:sz w:val="24"/>
          <w:szCs w:val="24"/>
        </w:rPr>
        <w:t xml:space="preserve">    Особое значение в организации урочных и внеурочных форм работы с учащимися должны приобрести информацион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D98">
        <w:rPr>
          <w:rFonts w:ascii="Times New Roman" w:hAnsi="Times New Roman" w:cs="Times New Roman"/>
          <w:sz w:val="24"/>
          <w:szCs w:val="24"/>
        </w:rPr>
        <w:t xml:space="preserve">    При изучении отдельных тем программы большое значе</w:t>
      </w:r>
      <w:r w:rsidRPr="00742D98">
        <w:rPr>
          <w:rFonts w:ascii="Times New Roman" w:hAnsi="Times New Roman" w:cs="Times New Roman"/>
          <w:sz w:val="24"/>
          <w:szCs w:val="24"/>
        </w:rPr>
        <w:softHyphen/>
        <w:t xml:space="preserve">ние имеет установление </w:t>
      </w:r>
      <w:r w:rsidRPr="00742D98">
        <w:rPr>
          <w:rFonts w:ascii="Times New Roman" w:hAnsi="Times New Roman" w:cs="Times New Roman"/>
          <w:i/>
          <w:iCs/>
          <w:sz w:val="24"/>
          <w:szCs w:val="24"/>
        </w:rPr>
        <w:t xml:space="preserve">межпредметных связей </w:t>
      </w:r>
      <w:r w:rsidRPr="00742D98">
        <w:rPr>
          <w:rFonts w:ascii="Times New Roman" w:hAnsi="Times New Roman" w:cs="Times New Roman"/>
          <w:sz w:val="24"/>
          <w:szCs w:val="24"/>
        </w:rPr>
        <w:t>с уроками литературы, истории, биологии, математики, физики, техно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742D98">
        <w:rPr>
          <w:rFonts w:ascii="Times New Roman" w:hAnsi="Times New Roman" w:cs="Times New Roman"/>
          <w:sz w:val="24"/>
          <w:szCs w:val="24"/>
        </w:rPr>
        <w:softHyphen/>
        <w:t>ных искусств в своем творчестве.</w:t>
      </w:r>
    </w:p>
    <w:p w:rsidR="00742D98" w:rsidRPr="00742D98" w:rsidRDefault="00742D98" w:rsidP="0074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072" w:rsidRPr="006D078F" w:rsidRDefault="00885072" w:rsidP="008850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78F">
        <w:rPr>
          <w:rFonts w:ascii="Times New Roman" w:hAnsi="Times New Roman" w:cs="Times New Roman"/>
          <w:b/>
          <w:sz w:val="28"/>
          <w:szCs w:val="28"/>
        </w:rPr>
        <w:t>. Учебно-тематический план.</w:t>
      </w:r>
    </w:p>
    <w:p w:rsidR="00885072" w:rsidRPr="006D078F" w:rsidRDefault="00885072" w:rsidP="00885072">
      <w:pPr>
        <w:pStyle w:val="a4"/>
        <w:spacing w:before="24"/>
        <w:ind w:left="19" w:right="9"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6D078F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Рабочая программа рассматривает следующее распределение учебного материала </w:t>
      </w:r>
    </w:p>
    <w:p w:rsidR="00885072" w:rsidRPr="006D078F" w:rsidRDefault="00885072" w:rsidP="00885072">
      <w:pPr>
        <w:pStyle w:val="a4"/>
        <w:spacing w:before="24"/>
        <w:ind w:left="19" w:right="9" w:firstLine="709"/>
        <w:jc w:val="both"/>
        <w:rPr>
          <w:rFonts w:ascii="Times New Roman" w:hAnsi="Times New Roman" w:cs="Times New Roman"/>
          <w:lang w:eastAsia="he-IL" w:bidi="he-IL"/>
        </w:rPr>
      </w:pPr>
    </w:p>
    <w:tbl>
      <w:tblPr>
        <w:tblW w:w="146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3041"/>
        <w:gridCol w:w="1559"/>
      </w:tblGrid>
      <w:tr w:rsidR="00885072" w:rsidRPr="006D078F" w:rsidTr="002669D1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072" w:rsidRPr="006D078F" w:rsidRDefault="00885072" w:rsidP="002669D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072" w:rsidRPr="006D078F" w:rsidRDefault="00885072" w:rsidP="002669D1">
            <w:pPr>
              <w:snapToGrid w:val="0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5072" w:rsidRPr="006D078F" w:rsidTr="002669D1">
        <w:tc>
          <w:tcPr>
            <w:tcW w:w="13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072" w:rsidRDefault="00864806" w:rsidP="0088507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Воздействующая сила искусства</w:t>
            </w:r>
          </w:p>
          <w:p w:rsidR="00885072" w:rsidRPr="00573670" w:rsidRDefault="00885072" w:rsidP="0088507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072" w:rsidRPr="00885072" w:rsidRDefault="00321053" w:rsidP="00266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072" w:rsidRPr="006D078F" w:rsidTr="002669D1">
        <w:trPr>
          <w:trHeight w:val="101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072" w:rsidRPr="00573670" w:rsidRDefault="00864806" w:rsidP="0088507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Изобразительный язык и эмоционально – ценностное содержание синтетических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072" w:rsidRPr="00885072" w:rsidRDefault="00321053" w:rsidP="002669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072" w:rsidRPr="006D078F" w:rsidTr="002669D1">
        <w:trPr>
          <w:trHeight w:val="217"/>
        </w:trPr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072" w:rsidRPr="00573670" w:rsidRDefault="00885072" w:rsidP="002669D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формировании духовной культуры  личности.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Азбука экранного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072" w:rsidRPr="00885072" w:rsidRDefault="00864806" w:rsidP="003210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72" w:rsidRPr="006D078F" w:rsidTr="002669D1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072" w:rsidRPr="00573670" w:rsidRDefault="00864806" w:rsidP="0088507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 созидания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072" w:rsidRPr="00885072" w:rsidRDefault="00321053" w:rsidP="002669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5072" w:rsidRPr="006D078F" w:rsidTr="002669D1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072" w:rsidRPr="006D078F" w:rsidRDefault="00885072" w:rsidP="002669D1">
            <w:pPr>
              <w:pStyle w:val="a4"/>
              <w:tabs>
                <w:tab w:val="left" w:pos="1770"/>
                <w:tab w:val="left" w:pos="2145"/>
              </w:tabs>
              <w:snapToGrid w:val="0"/>
              <w:spacing w:before="24"/>
              <w:ind w:right="9"/>
              <w:rPr>
                <w:rFonts w:ascii="Times New Roman" w:hAnsi="Times New Roman" w:cs="Times New Roman"/>
                <w:b/>
                <w:bCs/>
              </w:rPr>
            </w:pPr>
            <w:r w:rsidRPr="006D078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072" w:rsidRPr="00885072" w:rsidRDefault="00885072" w:rsidP="003210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85072" w:rsidRPr="006D078F" w:rsidRDefault="00885072" w:rsidP="00885072">
      <w:pPr>
        <w:tabs>
          <w:tab w:val="left" w:pos="130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6D078F">
        <w:rPr>
          <w:rFonts w:ascii="Times New Roman" w:hAnsi="Times New Roman" w:cs="Times New Roman"/>
          <w:sz w:val="24"/>
          <w:szCs w:val="24"/>
        </w:rPr>
        <w:tab/>
      </w:r>
      <w:r w:rsidRPr="006D078F">
        <w:rPr>
          <w:rFonts w:ascii="Times New Roman" w:hAnsi="Times New Roman" w:cs="Times New Roman"/>
          <w:sz w:val="24"/>
          <w:szCs w:val="24"/>
        </w:rPr>
        <w:tab/>
      </w:r>
    </w:p>
    <w:p w:rsidR="00885072" w:rsidRPr="006D078F" w:rsidRDefault="00885072" w:rsidP="00885072">
      <w:pPr>
        <w:tabs>
          <w:tab w:val="left" w:pos="130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6D078F"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3</w:t>
      </w:r>
      <w:r w:rsidR="00321053">
        <w:rPr>
          <w:rFonts w:ascii="Times New Roman" w:hAnsi="Times New Roman" w:cs="Times New Roman"/>
          <w:sz w:val="24"/>
          <w:szCs w:val="24"/>
        </w:rPr>
        <w:t>4</w:t>
      </w:r>
      <w:r w:rsidRPr="006D078F">
        <w:rPr>
          <w:rFonts w:ascii="Times New Roman" w:hAnsi="Times New Roman" w:cs="Times New Roman"/>
          <w:sz w:val="24"/>
          <w:szCs w:val="24"/>
        </w:rPr>
        <w:t xml:space="preserve"> ч. в год (1 час в неделю).</w:t>
      </w:r>
    </w:p>
    <w:p w:rsidR="00885072" w:rsidRPr="006D078F" w:rsidRDefault="00885072" w:rsidP="00885072">
      <w:pPr>
        <w:rPr>
          <w:rFonts w:ascii="Times New Roman" w:hAnsi="Times New Roman" w:cs="Times New Roman"/>
          <w:sz w:val="24"/>
          <w:szCs w:val="24"/>
        </w:rPr>
      </w:pPr>
    </w:p>
    <w:p w:rsidR="00885072" w:rsidRPr="00885072" w:rsidRDefault="00885072" w:rsidP="00642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072" w:rsidRPr="00885072" w:rsidRDefault="00885072" w:rsidP="00642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85072" w:rsidRDefault="00885072" w:rsidP="006934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934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934DE">
        <w:rPr>
          <w:rFonts w:ascii="Times New Roman" w:hAnsi="Times New Roman" w:cs="Times New Roman"/>
          <w:b/>
          <w:sz w:val="28"/>
          <w:szCs w:val="28"/>
        </w:rPr>
        <w:t>.</w:t>
      </w:r>
      <w:r w:rsidRPr="006934D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Содержание тем учебного курса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62D81" w:rsidRDefault="00E62D81" w:rsidP="006934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64806" w:rsidRPr="00864806" w:rsidRDefault="00864806" w:rsidP="00864806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864806">
        <w:rPr>
          <w:rFonts w:ascii="Times New Roman" w:hAnsi="Times New Roman" w:cs="Times New Roman"/>
          <w:b/>
          <w:i/>
          <w:sz w:val="24"/>
          <w:szCs w:val="28"/>
        </w:rPr>
        <w:t xml:space="preserve">Раздел 1. Воздействующая сила искусства - </w:t>
      </w:r>
      <w:r w:rsidR="00321053">
        <w:rPr>
          <w:rFonts w:ascii="Times New Roman" w:hAnsi="Times New Roman" w:cs="Times New Roman"/>
          <w:b/>
          <w:i/>
          <w:sz w:val="24"/>
          <w:szCs w:val="28"/>
        </w:rPr>
        <w:t>9</w:t>
      </w:r>
      <w:r w:rsidRPr="00864806">
        <w:rPr>
          <w:rFonts w:ascii="Times New Roman" w:hAnsi="Times New Roman" w:cs="Times New Roman"/>
          <w:b/>
          <w:i/>
          <w:sz w:val="24"/>
          <w:szCs w:val="28"/>
        </w:rPr>
        <w:t xml:space="preserve"> часов.</w:t>
      </w:r>
    </w:p>
    <w:p w:rsidR="00864806" w:rsidRPr="00864806" w:rsidRDefault="00864806" w:rsidP="008648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sz w:val="24"/>
          <w:szCs w:val="2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864806" w:rsidRPr="00864806" w:rsidRDefault="00864806" w:rsidP="008648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64806">
        <w:rPr>
          <w:rFonts w:ascii="Times New Roman" w:hAnsi="Times New Roman" w:cs="Times New Roman"/>
          <w:sz w:val="24"/>
          <w:szCs w:val="28"/>
          <w:u w:val="single"/>
        </w:rPr>
        <w:t>Синтез искусств в усилении эмоционального воздействия на человека.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540" w:firstLine="567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64806">
        <w:rPr>
          <w:rFonts w:ascii="Times New Roman" w:hAnsi="Times New Roman" w:cs="Times New Roman"/>
          <w:b/>
          <w:bCs/>
          <w:i/>
          <w:color w:val="000000"/>
          <w:sz w:val="24"/>
          <w:szCs w:val="28"/>
          <w:u w:val="single"/>
        </w:rPr>
        <w:t>Примерный 'художественный материал: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 w:rsidRPr="00864806">
        <w:rPr>
          <w:rFonts w:ascii="Times New Roman" w:hAnsi="Times New Roman" w:cs="Times New Roman"/>
          <w:color w:val="000000"/>
          <w:sz w:val="24"/>
          <w:szCs w:val="28"/>
        </w:rPr>
        <w:t>ротест против идеологии социального строя в авторской песне, рок-музыке.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Изобразительное искусство.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Наскальная живопись, язы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ческие идолы, амулеты. Храмовый синтез искусств. Триум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Корина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др., плакаты И.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Тоидзе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др.). Рек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лама (рекламные плакаты, листовки, клипы), настенная жи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вопись (панно, мозаики, граффити).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 xml:space="preserve">Музыка.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Языческая культура дохристианской эпохи (риту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альные действа, народные обряды, посвященные основным ве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ев, массовые песни). Песни военных лет и песни на военную</w:t>
      </w:r>
      <w:r w:rsidRPr="00864806">
        <w:rPr>
          <w:rFonts w:ascii="Times New Roman" w:hAnsi="Times New Roman" w:cs="Times New Roman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чественная и зарубежная музыка. Песни и рок-музыка (В. Вы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Эллингтон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Э. Фицджеральд, Л. Утесов, А.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Цфасман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Л. Чижик, А. Козлов и др.).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Литература.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Произведения поэтов и писателей </w:t>
      </w:r>
      <w:r w:rsidRPr="00864806">
        <w:rPr>
          <w:rFonts w:ascii="Times New Roman" w:hAnsi="Times New Roman" w:cs="Times New Roman"/>
          <w:color w:val="000000"/>
          <w:sz w:val="24"/>
          <w:szCs w:val="28"/>
          <w:lang w:val="en-US"/>
        </w:rPr>
        <w:t>XIX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— </w:t>
      </w:r>
      <w:r w:rsidRPr="00864806">
        <w:rPr>
          <w:rFonts w:ascii="Times New Roman" w:hAnsi="Times New Roman" w:cs="Times New Roman"/>
          <w:color w:val="000000"/>
          <w:sz w:val="24"/>
          <w:szCs w:val="28"/>
          <w:lang w:val="en-US"/>
        </w:rPr>
        <w:t>XXI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вв. Поэзия В. Маяковского. Стихи поэтов-фронтовиков, поэтов-песенников.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Экранные искусства, театр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Рекламные видеоклипы. Кинофильмы 40—50-х гг. </w:t>
      </w:r>
      <w:r w:rsidRPr="00864806">
        <w:rPr>
          <w:rFonts w:ascii="Times New Roman" w:hAnsi="Times New Roman" w:cs="Times New Roman"/>
          <w:color w:val="000000"/>
          <w:sz w:val="24"/>
          <w:szCs w:val="28"/>
          <w:lang w:val="en-US"/>
        </w:rPr>
        <w:t>XX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в. Экранизация опер, балетов, мюзиклов (по выбору учителя).</w:t>
      </w:r>
    </w:p>
    <w:p w:rsidR="00864806" w:rsidRPr="00864806" w:rsidRDefault="00864806" w:rsidP="008648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color w:val="000000"/>
          <w:sz w:val="24"/>
          <w:szCs w:val="28"/>
        </w:rPr>
        <w:t>Художественно-творческая деятельность учащихся: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Создание эскиза для граффити, сценария клипа,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раскад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ровки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мультфильма рекламно-внушающего характера.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Подбор и анализ различных художественных произведе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ний, использовавшихся в разные годы для внушения народу определенных чувств и мыслей.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Создание художественного замысла и воплощение эмоци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онально-образного содержания музыки сценическими сред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ствам</w:t>
      </w:r>
    </w:p>
    <w:p w:rsidR="00567C85" w:rsidRDefault="00567C85" w:rsidP="0086480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864806" w:rsidRPr="00864806" w:rsidRDefault="00864806" w:rsidP="0086480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64806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Раздел 2. </w:t>
      </w:r>
      <w:r w:rsidR="00567C85">
        <w:rPr>
          <w:rFonts w:ascii="Times New Roman" w:hAnsi="Times New Roman" w:cs="Times New Roman"/>
          <w:b/>
          <w:bCs/>
          <w:sz w:val="24"/>
          <w:szCs w:val="24"/>
        </w:rPr>
        <w:t>Изобразительный язык и эмоционально – ценностное содержание синтетических искусств</w:t>
      </w:r>
      <w:r w:rsidR="00567C85" w:rsidRPr="0086480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67C85">
        <w:rPr>
          <w:rFonts w:ascii="Times New Roman" w:hAnsi="Times New Roman" w:cs="Times New Roman"/>
          <w:b/>
          <w:i/>
          <w:sz w:val="24"/>
          <w:szCs w:val="28"/>
        </w:rPr>
        <w:t xml:space="preserve">– 6 </w:t>
      </w:r>
      <w:r w:rsidRPr="00864806">
        <w:rPr>
          <w:rFonts w:ascii="Times New Roman" w:hAnsi="Times New Roman" w:cs="Times New Roman"/>
          <w:b/>
          <w:i/>
          <w:sz w:val="24"/>
          <w:szCs w:val="28"/>
        </w:rPr>
        <w:t>часов.</w:t>
      </w:r>
    </w:p>
    <w:p w:rsidR="00864806" w:rsidRPr="00864806" w:rsidRDefault="00864806" w:rsidP="0086480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sz w:val="24"/>
          <w:szCs w:val="28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540"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64806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Примерный художественный материал: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Постижение художественных образов различных видов ис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кусства, освоение их</w:t>
      </w:r>
      <w:r w:rsidR="0032105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художественного языка. Оценка этих произведений с позиции предвосхищения будущего, реаль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ности и вымысла.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Изобразительное искусство.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«Купание красного коня» К. Петрова-Водкина, «Большевик» Б.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Кустодиева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«Рождение новой планеты» К.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Юона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«Черный квадрат» К. Малевича,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93</w:t>
      </w:r>
      <w:r w:rsidRPr="00864806">
        <w:rPr>
          <w:rFonts w:ascii="Times New Roman" w:hAnsi="Times New Roman" w:cs="Times New Roman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Герника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» П. Пикассо и др. (по выбору учителя). Произведе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ния Р. Делоне, У.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Боччони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Д. Балла, Д.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Северини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 Живопись символистов (У.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Блэйк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К. Фридрих и др.).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Музыка.</w:t>
      </w:r>
      <w:r w:rsidRPr="00864806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Сочинения С. Прокофьева, Д. Шостаковича, А.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Шнитке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 Музыкальные инструменты (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терменвокс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волны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Мартено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синтезатор). </w:t>
      </w:r>
      <w:proofErr w:type="gram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Жарр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др.).</w:t>
      </w:r>
      <w:proofErr w:type="gram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Авангардная музыка: додекафония, серийная, конкрет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ная   музыка,   алеаторика   (А. Шенберг,   К.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Штокхаузен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Айвз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др.). Рок-музыка.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Литература.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Произведения Р.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Брэдбери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братьев Стру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гацких, А. Беляева, И. Ефремова и др. (по выбору учителя).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Экранные искусства, театр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Кинофильмы: «Воспоми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нания о будущем» </w:t>
      </w:r>
      <w:r w:rsidRPr="00864806">
        <w:rPr>
          <w:rFonts w:ascii="Times New Roman" w:hAnsi="Times New Roman" w:cs="Times New Roman"/>
          <w:color w:val="000000"/>
          <w:sz w:val="24"/>
          <w:szCs w:val="28"/>
          <w:lang w:val="en-US"/>
        </w:rPr>
        <w:t>X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Райнла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«Гарри Поттер» К.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Коламбуса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«Пятый элемент» Л.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Бессона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«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Солярис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» А. Тарковского, «Ка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питан Немо» В. Левина и др. (по выбору учителя).</w:t>
      </w:r>
    </w:p>
    <w:p w:rsidR="00864806" w:rsidRPr="00864806" w:rsidRDefault="00864806" w:rsidP="008648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>Художественно-творческая деятельность учащихся: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Анализ явлений современного искусства (изобразительно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го, музыкального, литературы, кино, театра) с целью выявле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ния скрытого пророчества будущего в произведениях совре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менного искусства и обоснование своего мнения.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Составление своего прогноза будущего средствами любого вида искусства.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Создание компьютерного монтажа фрагментов музыкальных произведений (звукосочетаний) на тему «Музыка космос</w:t>
      </w:r>
    </w:p>
    <w:p w:rsidR="00864806" w:rsidRPr="00864806" w:rsidRDefault="00864806" w:rsidP="0086480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sz w:val="24"/>
          <w:szCs w:val="28"/>
        </w:rPr>
        <w:t xml:space="preserve">Раздел 3 «Музыка в формировании духовной культуры  личности» (6 часов).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«Азбука экранного искусства» (5 часов</w:t>
      </w:r>
      <w:r w:rsidRPr="00864806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864806" w:rsidRPr="00864806" w:rsidRDefault="00864806" w:rsidP="0086480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sz w:val="24"/>
          <w:szCs w:val="28"/>
        </w:rPr>
        <w:lastRenderedPageBreak/>
        <w:t xml:space="preserve">Творчество М.П. Мусоргского, Р. Шумана, Ж. Бизе: внутренние противоречия в душе человека. Своеобразие видения картины мира в национальных музыкальных культурах Запада и Востока. Специфика музыки и ее место в ряду других видов искусств. Родство художественных образов разных искусств Общность тем, специфика выразительных средств разных искусств. Музыка в театре и кино. </w:t>
      </w:r>
    </w:p>
    <w:p w:rsidR="00864806" w:rsidRPr="00864806" w:rsidRDefault="00864806" w:rsidP="00864806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</w:rPr>
      </w:pPr>
      <w:r w:rsidRPr="00864806">
        <w:rPr>
          <w:rFonts w:ascii="Times New Roman" w:hAnsi="Times New Roman" w:cs="Times New Roman"/>
          <w:sz w:val="24"/>
          <w:szCs w:val="28"/>
        </w:rPr>
        <w:t>Эстафета искусств: от карандаша к компьютеру. Фотография - расширение изобразительных возможностей. Грамота фотографирования и операторского мастерства. Всеобщность законов композиции. Выбор места, объекта и ракурса съемки.  Художественно- изобразительная природа творчества оператора</w:t>
      </w:r>
      <w:r w:rsidRPr="00864806">
        <w:rPr>
          <w:rFonts w:ascii="Times New Roman" w:hAnsi="Times New Roman" w:cs="Times New Roman"/>
          <w:sz w:val="20"/>
        </w:rPr>
        <w:t>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540"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64806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Примерный художественный материал:</w:t>
      </w:r>
    </w:p>
    <w:p w:rsidR="00864806" w:rsidRPr="00864806" w:rsidRDefault="00864806" w:rsidP="0086480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sz w:val="24"/>
          <w:szCs w:val="28"/>
        </w:rPr>
        <w:t>Искусство фотографии, примеры работ художников – фотографов. Изучение особенностей художественных стилей в фотографии. Цвет, свет, тон в фотографии.</w:t>
      </w:r>
    </w:p>
    <w:p w:rsidR="00864806" w:rsidRPr="00864806" w:rsidRDefault="00864806" w:rsidP="00864806">
      <w:pPr>
        <w:pStyle w:val="a3"/>
        <w:spacing w:line="276" w:lineRule="auto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Музыка</w:t>
      </w:r>
    </w:p>
    <w:p w:rsidR="00864806" w:rsidRPr="00864806" w:rsidRDefault="00864806" w:rsidP="00864806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 w:rsidRPr="00864806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Творчество музыкантов их внутреннее переживание и отражение в творчестве. Музыкальные стили и направления. Отражение социальных переживаний в музыкальных произведениях.  Восприятие музыки  помогает  увидеть картину мира с более глубоким и открытым смыслом. Музыкальные произведения </w:t>
      </w:r>
      <w:r w:rsidRPr="00864806">
        <w:rPr>
          <w:rFonts w:ascii="Times New Roman" w:hAnsi="Times New Roman" w:cs="Times New Roman"/>
          <w:sz w:val="24"/>
          <w:szCs w:val="28"/>
        </w:rPr>
        <w:t>М.П. Мусоргского, Р. Шумана, Ж. Бизе.</w:t>
      </w:r>
    </w:p>
    <w:p w:rsidR="00864806" w:rsidRPr="00864806" w:rsidRDefault="00864806" w:rsidP="00864806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</w:rPr>
      </w:pPr>
    </w:p>
    <w:p w:rsidR="00864806" w:rsidRPr="00864806" w:rsidRDefault="00864806" w:rsidP="00864806">
      <w:pPr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  <w:r w:rsidRPr="00864806">
        <w:rPr>
          <w:rFonts w:ascii="Times New Roman" w:hAnsi="Times New Roman" w:cs="Times New Roman"/>
          <w:b/>
          <w:i/>
          <w:sz w:val="24"/>
          <w:szCs w:val="28"/>
        </w:rPr>
        <w:t xml:space="preserve">Раздел 4. Дар созидания. Практическая функция  - </w:t>
      </w:r>
      <w:r w:rsidR="00321053">
        <w:rPr>
          <w:rFonts w:ascii="Times New Roman" w:hAnsi="Times New Roman" w:cs="Times New Roman"/>
          <w:b/>
          <w:i/>
          <w:sz w:val="24"/>
          <w:szCs w:val="28"/>
        </w:rPr>
        <w:t>8</w:t>
      </w:r>
      <w:r w:rsidRPr="00864806">
        <w:rPr>
          <w:rFonts w:ascii="Times New Roman" w:hAnsi="Times New Roman" w:cs="Times New Roman"/>
          <w:b/>
          <w:i/>
          <w:sz w:val="24"/>
          <w:szCs w:val="28"/>
        </w:rPr>
        <w:t xml:space="preserve"> часов.</w:t>
      </w:r>
    </w:p>
    <w:p w:rsidR="00864806" w:rsidRPr="00864806" w:rsidRDefault="00864806" w:rsidP="0086480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sz w:val="24"/>
          <w:szCs w:val="28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864806">
        <w:rPr>
          <w:rFonts w:ascii="Times New Roman" w:hAnsi="Times New Roman" w:cs="Times New Roman"/>
          <w:sz w:val="24"/>
          <w:szCs w:val="28"/>
        </w:rPr>
        <w:t>Эстетизация</w:t>
      </w:r>
      <w:proofErr w:type="spellEnd"/>
      <w:r w:rsidRPr="00864806">
        <w:rPr>
          <w:rFonts w:ascii="Times New Roman" w:hAnsi="Times New Roman" w:cs="Times New Roman"/>
          <w:sz w:val="24"/>
          <w:szCs w:val="28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864806">
        <w:rPr>
          <w:rFonts w:ascii="Times New Roman" w:hAnsi="Times New Roman" w:cs="Times New Roman"/>
          <w:sz w:val="24"/>
          <w:szCs w:val="28"/>
        </w:rPr>
        <w:t>Монтажность</w:t>
      </w:r>
      <w:proofErr w:type="spellEnd"/>
      <w:r w:rsidRPr="00864806">
        <w:rPr>
          <w:rFonts w:ascii="Times New Roman" w:hAnsi="Times New Roman" w:cs="Times New Roman"/>
          <w:sz w:val="24"/>
          <w:szCs w:val="28"/>
        </w:rPr>
        <w:t>, «</w:t>
      </w:r>
      <w:proofErr w:type="spellStart"/>
      <w:r w:rsidRPr="00864806">
        <w:rPr>
          <w:rFonts w:ascii="Times New Roman" w:hAnsi="Times New Roman" w:cs="Times New Roman"/>
          <w:sz w:val="24"/>
          <w:szCs w:val="28"/>
        </w:rPr>
        <w:t>клиповость</w:t>
      </w:r>
      <w:proofErr w:type="spellEnd"/>
      <w:r w:rsidRPr="00864806">
        <w:rPr>
          <w:rFonts w:ascii="Times New Roman" w:hAnsi="Times New Roman" w:cs="Times New Roman"/>
          <w:sz w:val="24"/>
          <w:szCs w:val="28"/>
        </w:rPr>
        <w:t>» современного художественного мышления. Массовые и общедоступные искусства.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540"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64806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Примерный художественный материал: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Изучение особенностей художественных образов различ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ных искусств, их оценка с позиций эстетических и практи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но-прикладным искусством в разные эпохи.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Изобразительное искусство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ма Петропавловской крепости и Адмиралтейства в Петербур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ге и др.), монументальная скульптура («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Гаттамелата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» Донател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шафтный дизайн).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lastRenderedPageBreak/>
        <w:t>Музыка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сических музыкальных произведений — по выбору учителя).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Литература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.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>Произведения русских и зарубежных писа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телей (А. Пушкин, Н. Гоголь, М. Салтыков-Щедрин, Н. Лес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single"/>
        </w:rPr>
        <w:t>Экранные искусства, театр.</w:t>
      </w:r>
      <w:r w:rsidRPr="0086480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 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Кинофильмы: «Доживем до понедельника» С.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Ростоцкого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«Мы из джаза» К. Шахна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зарова, «Малыш и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Карлсон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, который живет на крыше» В.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Плучека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М.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Микаэляна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>, «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Шербургские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зонтики» Ж. Де-ми, «Человек дождя» Б. Левинсона, «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Мулен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Руж» Б. </w:t>
      </w:r>
      <w:proofErr w:type="spellStart"/>
      <w:r w:rsidRPr="00864806">
        <w:rPr>
          <w:rFonts w:ascii="Times New Roman" w:hAnsi="Times New Roman" w:cs="Times New Roman"/>
          <w:color w:val="000000"/>
          <w:sz w:val="24"/>
          <w:szCs w:val="28"/>
        </w:rPr>
        <w:t>Лурмэна</w:t>
      </w:r>
      <w:proofErr w:type="spellEnd"/>
      <w:r w:rsidRPr="00864806">
        <w:rPr>
          <w:rFonts w:ascii="Times New Roman" w:hAnsi="Times New Roman" w:cs="Times New Roman"/>
          <w:color w:val="000000"/>
          <w:sz w:val="24"/>
          <w:szCs w:val="28"/>
        </w:rPr>
        <w:t xml:space="preserve"> и др. (по выбору учителя).</w:t>
      </w:r>
    </w:p>
    <w:p w:rsidR="00864806" w:rsidRPr="00864806" w:rsidRDefault="00864806" w:rsidP="008648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864806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>Художественно-творческая деятельность учащихся: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Выполнение проекта (рисунок, чертеж, макет, описание) какого-либо предмета бытового предназначения. Проектиро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вание детской игровой площадки; изготовление эскиза-про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екта ландшафтного дизайна фрагмента сквера, парка или ди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зайна интерьера школьной рекреации, столовой.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терной графики.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Создание эскиза панно, витража или чеканки для украше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ния фасада или интерьера здания. Украшение или изготовле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ние эскиза украшения (художественная роспись, резьба, леп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ка) предмета быта.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Разработка и проведение конкурса «Музыкальные паро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дии». Разработка эскизов костюмов и декораций к школьно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му музыкальному спектаклю. Составление программы кон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церта (серьезной и легкой музыки), конкурса, фестиваля ис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кусств, их художественное оформление.</w:t>
      </w:r>
    </w:p>
    <w:p w:rsidR="00864806" w:rsidRPr="00864806" w:rsidRDefault="00864806" w:rsidP="00321053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4806">
        <w:rPr>
          <w:rFonts w:ascii="Times New Roman" w:hAnsi="Times New Roman" w:cs="Times New Roman"/>
          <w:color w:val="000000"/>
          <w:sz w:val="24"/>
          <w:szCs w:val="28"/>
        </w:rPr>
        <w:t>Проведение исследования на тему «Влияние классичес</w:t>
      </w:r>
      <w:r w:rsidRPr="00864806">
        <w:rPr>
          <w:rFonts w:ascii="Times New Roman" w:hAnsi="Times New Roman" w:cs="Times New Roman"/>
          <w:color w:val="000000"/>
          <w:sz w:val="24"/>
          <w:szCs w:val="28"/>
        </w:rPr>
        <w:softHyphen/>
        <w:t>кой популярной музыки на состояние домашних растений и животных».</w:t>
      </w:r>
    </w:p>
    <w:p w:rsidR="00864806" w:rsidRPr="00864806" w:rsidRDefault="00864806" w:rsidP="00864806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85072" w:rsidRPr="00885072" w:rsidRDefault="00885072" w:rsidP="0088507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50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5072">
        <w:rPr>
          <w:rFonts w:ascii="Times New Roman" w:hAnsi="Times New Roman" w:cs="Times New Roman"/>
          <w:b/>
          <w:sz w:val="28"/>
          <w:szCs w:val="28"/>
        </w:rPr>
        <w:t>.</w:t>
      </w:r>
      <w:r w:rsidRPr="008850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Требование к уровню подготовки уча</w:t>
      </w:r>
      <w:r w:rsidRPr="00885072">
        <w:rPr>
          <w:rFonts w:ascii="Times New Roman" w:hAnsi="Times New Roman" w:cs="Times New Roman"/>
          <w:b/>
          <w:sz w:val="28"/>
          <w:szCs w:val="28"/>
        </w:rPr>
        <w:t>щ</w:t>
      </w:r>
      <w:r w:rsidRPr="00885072">
        <w:rPr>
          <w:rFonts w:ascii="Times New Roman" w:hAnsi="Times New Roman" w:cs="Times New Roman"/>
          <w:b/>
          <w:sz w:val="28"/>
          <w:szCs w:val="28"/>
          <w:lang w:val="tt-RU"/>
        </w:rPr>
        <w:t>ихся</w:t>
      </w:r>
      <w:r w:rsidR="002669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9 класса</w:t>
      </w:r>
    </w:p>
    <w:p w:rsidR="00567C85" w:rsidRPr="00567C85" w:rsidRDefault="00567C85" w:rsidP="00567C85">
      <w:pPr>
        <w:shd w:val="clear" w:color="auto" w:fill="FFFFFF"/>
        <w:autoSpaceDE w:val="0"/>
        <w:autoSpaceDN w:val="0"/>
        <w:adjustRightInd w:val="0"/>
        <w:spacing w:after="0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Cs/>
          <w:sz w:val="24"/>
          <w:szCs w:val="28"/>
        </w:rPr>
        <w:t>Выпускники научатся:</w:t>
      </w:r>
    </w:p>
    <w:p w:rsidR="00567C85" w:rsidRPr="00567C85" w:rsidRDefault="00567C85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iCs/>
          <w:sz w:val="24"/>
          <w:szCs w:val="28"/>
        </w:rPr>
        <w:t xml:space="preserve">•    </w:t>
      </w:r>
      <w:r w:rsidRPr="00567C85">
        <w:rPr>
          <w:rFonts w:ascii="Times New Roman" w:hAnsi="Times New Roman" w:cs="Times New Roman"/>
          <w:sz w:val="24"/>
          <w:szCs w:val="28"/>
        </w:rPr>
        <w:t>ориентироваться в культурном многообразии окружаю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щей действительности, наблюдать за разнообразными явлени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ями жизни и искусства в учебной и внеурочной деятельнос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ти, различать истинные и ложные ценности;</w:t>
      </w:r>
    </w:p>
    <w:p w:rsidR="00567C85" w:rsidRPr="00567C85" w:rsidRDefault="00567C85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•    организовывать свою творческую деятельность, опреде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567C85" w:rsidRPr="00567C85" w:rsidRDefault="00567C85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•    мыслить образами, проводить сравнения и обобщения, выделять отдельные свойства и качества целостного явления;</w:t>
      </w:r>
    </w:p>
    <w:p w:rsidR="00567C85" w:rsidRPr="00567C85" w:rsidRDefault="00567C85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•    воспринимать эстетические ценности, высказывать мне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ние о достоинствах произведений высокого и массового ис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567C85" w:rsidRPr="00567C85" w:rsidRDefault="00567C85" w:rsidP="00567C85">
      <w:pPr>
        <w:shd w:val="clear" w:color="auto" w:fill="FFFFFF"/>
        <w:autoSpaceDE w:val="0"/>
        <w:autoSpaceDN w:val="0"/>
        <w:adjustRightInd w:val="0"/>
        <w:spacing w:after="0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sz w:val="24"/>
          <w:szCs w:val="28"/>
        </w:rPr>
        <w:t xml:space="preserve">Личностными результатами </w:t>
      </w:r>
      <w:r w:rsidRPr="00567C85">
        <w:rPr>
          <w:rFonts w:ascii="Times New Roman" w:hAnsi="Times New Roman" w:cs="Times New Roman"/>
          <w:b/>
          <w:sz w:val="24"/>
          <w:szCs w:val="28"/>
        </w:rPr>
        <w:t>изучения искусства являются:</w:t>
      </w:r>
    </w:p>
    <w:p w:rsidR="00567C85" w:rsidRPr="00567C85" w:rsidRDefault="00567C85" w:rsidP="00567C8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lastRenderedPageBreak/>
        <w:t>развитое эстетическое чувство, проявляющее себя в эмоционально-ценностном отношении к искусству и жизни;</w:t>
      </w:r>
    </w:p>
    <w:p w:rsidR="00567C85" w:rsidRPr="00567C85" w:rsidRDefault="00567C85" w:rsidP="00567C8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реализация творческого потенциала в процессе коллек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разов;</w:t>
      </w:r>
    </w:p>
    <w:p w:rsidR="00567C85" w:rsidRPr="00567C85" w:rsidRDefault="00567C85" w:rsidP="00567C8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оценка и самооценка художественно-творческих воз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можностей; умение вести диалог, аргументировать свою по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зицию.</w:t>
      </w:r>
    </w:p>
    <w:p w:rsidR="00567C85" w:rsidRPr="00567C85" w:rsidRDefault="00567C85" w:rsidP="00567C85">
      <w:pPr>
        <w:shd w:val="clear" w:color="auto" w:fill="FFFFFF"/>
        <w:autoSpaceDE w:val="0"/>
        <w:autoSpaceDN w:val="0"/>
        <w:adjustRightInd w:val="0"/>
        <w:spacing w:after="0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 </w:t>
      </w:r>
      <w:r w:rsidRPr="00567C85">
        <w:rPr>
          <w:rFonts w:ascii="Times New Roman" w:hAnsi="Times New Roman" w:cs="Times New Roman"/>
          <w:b/>
          <w:bCs/>
          <w:iCs/>
          <w:sz w:val="24"/>
          <w:szCs w:val="28"/>
        </w:rPr>
        <w:t>Выпускники научатся:</w:t>
      </w:r>
    </w:p>
    <w:p w:rsidR="00567C85" w:rsidRPr="00567C85" w:rsidRDefault="00567C85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iCs/>
          <w:sz w:val="24"/>
          <w:szCs w:val="28"/>
        </w:rPr>
        <w:t xml:space="preserve">•  </w:t>
      </w:r>
      <w:r w:rsidRPr="00567C85">
        <w:rPr>
          <w:rFonts w:ascii="Times New Roman" w:hAnsi="Times New Roman" w:cs="Times New Roman"/>
          <w:sz w:val="24"/>
          <w:szCs w:val="28"/>
        </w:rPr>
        <w:t>аккумулировать, создавать и транслировать ценности ис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причастность окружающему миру;</w:t>
      </w:r>
    </w:p>
    <w:p w:rsidR="00567C85" w:rsidRPr="00567C85" w:rsidRDefault="00567C85" w:rsidP="0032105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•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лей; проявлять толерантность в совместной деятельности;</w:t>
      </w:r>
    </w:p>
    <w:p w:rsidR="00567C85" w:rsidRPr="00567C85" w:rsidRDefault="00567C85" w:rsidP="00321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•   участвовать в художественной жизни класса, школы, го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567C85">
        <w:rPr>
          <w:rFonts w:ascii="Times New Roman" w:hAnsi="Times New Roman" w:cs="Times New Roman"/>
          <w:sz w:val="24"/>
          <w:szCs w:val="28"/>
        </w:rPr>
        <w:softHyphen/>
        <w:t>дачей.</w:t>
      </w:r>
    </w:p>
    <w:p w:rsidR="00567C85" w:rsidRPr="00567C85" w:rsidRDefault="00567C85" w:rsidP="00321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>Общеучебные  умения, навыки  и  способы  деятельности.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Учебная программа предусматривает формирование у учащихся обще учебных умений и навыков, универсальных способов деятельности и ключевых компетенций.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Освоение содержания основного общего образования по предмету «Искусство» способствует: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>формированию</w:t>
      </w:r>
      <w:r w:rsidRPr="00567C85">
        <w:rPr>
          <w:rFonts w:ascii="Times New Roman" w:hAnsi="Times New Roman" w:cs="Times New Roman"/>
          <w:sz w:val="24"/>
          <w:szCs w:val="28"/>
        </w:rPr>
        <w:t xml:space="preserve"> у учащихся представлений о художественной картине мира;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овладению </w:t>
      </w:r>
      <w:r w:rsidRPr="00567C85">
        <w:rPr>
          <w:rFonts w:ascii="Times New Roman" w:hAnsi="Times New Roman" w:cs="Times New Roman"/>
          <w:sz w:val="24"/>
          <w:szCs w:val="28"/>
        </w:rPr>
        <w:t>ими методами наблюдения, сравнения, сопоставления, художественного анализа;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обобщению </w:t>
      </w:r>
      <w:r w:rsidRPr="00567C85">
        <w:rPr>
          <w:rFonts w:ascii="Times New Roman" w:hAnsi="Times New Roman" w:cs="Times New Roman"/>
          <w:sz w:val="24"/>
          <w:szCs w:val="28"/>
        </w:rPr>
        <w:t>получаемых впечатлений об изучаемых явлениях, событиях художественной жизни страны;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>-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 расширению </w:t>
      </w:r>
      <w:r w:rsidRPr="00567C85">
        <w:rPr>
          <w:rFonts w:ascii="Times New Roman" w:hAnsi="Times New Roman" w:cs="Times New Roman"/>
          <w:sz w:val="24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 xml:space="preserve">- совершенствованию </w:t>
      </w:r>
      <w:r w:rsidRPr="00567C85">
        <w:rPr>
          <w:rFonts w:ascii="Times New Roman" w:hAnsi="Times New Roman" w:cs="Times New Roman"/>
          <w:sz w:val="24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формулированию </w:t>
      </w:r>
      <w:r w:rsidRPr="00567C85">
        <w:rPr>
          <w:rFonts w:ascii="Times New Roman" w:hAnsi="Times New Roman" w:cs="Times New Roman"/>
          <w:sz w:val="24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приобретению </w:t>
      </w:r>
      <w:r w:rsidRPr="00567C85">
        <w:rPr>
          <w:rFonts w:ascii="Times New Roman" w:hAnsi="Times New Roman" w:cs="Times New Roman"/>
          <w:sz w:val="24"/>
          <w:szCs w:val="28"/>
        </w:rPr>
        <w:t>умения и навыков работы с различными источниками информации.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       Опыт творческой деятельности, приобретаемый на занятиях, способствует: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овладению </w:t>
      </w:r>
      <w:r w:rsidRPr="00567C85">
        <w:rPr>
          <w:rFonts w:ascii="Times New Roman" w:hAnsi="Times New Roman" w:cs="Times New Roman"/>
          <w:sz w:val="24"/>
          <w:szCs w:val="28"/>
        </w:rPr>
        <w:t>учащимися умениями и навыками контроля и оценки своей деятельности;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определению </w:t>
      </w:r>
      <w:r w:rsidRPr="00567C85">
        <w:rPr>
          <w:rFonts w:ascii="Times New Roman" w:hAnsi="Times New Roman" w:cs="Times New Roman"/>
          <w:sz w:val="24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- 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совершенствованию </w:t>
      </w:r>
      <w:r w:rsidRPr="00567C85">
        <w:rPr>
          <w:rFonts w:ascii="Times New Roman" w:hAnsi="Times New Roman" w:cs="Times New Roman"/>
          <w:sz w:val="24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67C85" w:rsidRPr="00B26962" w:rsidRDefault="00567C85" w:rsidP="00567C85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знаний обучающихся.</w:t>
      </w:r>
    </w:p>
    <w:p w:rsidR="00567C85" w:rsidRPr="00B26962" w:rsidRDefault="00567C85" w:rsidP="00567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Проверка и оценка знаний, умений и навыков  учащихся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Важной и необходимой частью учебно-воспитательного процесса  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При устной проверке знаний оценка «5» ставится</w:t>
      </w:r>
      <w:r w:rsidRPr="00567C85">
        <w:rPr>
          <w:rFonts w:ascii="Times New Roman" w:hAnsi="Times New Roman" w:cs="Times New Roman"/>
          <w:b/>
          <w:bCs/>
          <w:color w:val="000000"/>
          <w:sz w:val="24"/>
          <w:szCs w:val="28"/>
        </w:rPr>
        <w:t>,</w:t>
      </w:r>
      <w:r w:rsidRPr="00567C85">
        <w:rPr>
          <w:rFonts w:ascii="Times New Roman" w:hAnsi="Times New Roman" w:cs="Times New Roman"/>
          <w:color w:val="000000"/>
          <w:sz w:val="24"/>
          <w:szCs w:val="28"/>
        </w:rPr>
        <w:t> если ученик: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 xml:space="preserve"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</w:t>
      </w:r>
      <w:proofErr w:type="gramStart"/>
      <w:r w:rsidRPr="00567C85">
        <w:rPr>
          <w:rFonts w:ascii="Times New Roman" w:hAnsi="Times New Roman" w:cs="Times New Roman"/>
          <w:color w:val="000000"/>
          <w:sz w:val="24"/>
          <w:szCs w:val="28"/>
        </w:rPr>
        <w:t>ИЗО</w:t>
      </w:r>
      <w:proofErr w:type="gramEnd"/>
      <w:r w:rsidRPr="00567C85">
        <w:rPr>
          <w:rFonts w:ascii="Times New Roman" w:hAnsi="Times New Roman" w:cs="Times New Roman"/>
          <w:color w:val="000000"/>
          <w:sz w:val="24"/>
          <w:szCs w:val="28"/>
        </w:rPr>
        <w:t xml:space="preserve"> терминологии;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в) ошибок не делает, но допускает оговорки по невнимательности при выполнении рисунка, которые легко исправляет по требованию учителя.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Оценка «4» ставится</w:t>
      </w:r>
      <w:r w:rsidRPr="00567C85">
        <w:rPr>
          <w:rFonts w:ascii="Times New Roman" w:hAnsi="Times New Roman" w:cs="Times New Roman"/>
          <w:color w:val="000000"/>
          <w:sz w:val="24"/>
          <w:szCs w:val="28"/>
        </w:rPr>
        <w:t>, если ученик: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а) овладел программным материалом, но знает правила изображений и условные обозначения;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б) даёт правильный ответ в определённой логической последовательности;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в) при выполнении рисунка допускает некоторую неполноту ответа и незначительные ошибки, которые исправляет с помощью учителя.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Оценка «3» ставится</w:t>
      </w:r>
      <w:r w:rsidRPr="00567C85">
        <w:rPr>
          <w:rFonts w:ascii="Times New Roman" w:hAnsi="Times New Roman" w:cs="Times New Roman"/>
          <w:color w:val="000000"/>
          <w:sz w:val="24"/>
          <w:szCs w:val="28"/>
        </w:rPr>
        <w:t>, если ученик: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а) основной программный материал знает нетвёрдо;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б) ответ даёт неполный, построенный несвязно, но выявивший общее понимание вопросов;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в) рисунки выполняет неуверенно, требует постоянной помощи учителя (наводящих вопросов) и частичного применения средств наглядности.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Оценка «2» ставится</w:t>
      </w:r>
      <w:r w:rsidRPr="00567C85">
        <w:rPr>
          <w:rFonts w:ascii="Times New Roman" w:hAnsi="Times New Roman" w:cs="Times New Roman"/>
          <w:color w:val="000000"/>
          <w:sz w:val="24"/>
          <w:szCs w:val="28"/>
        </w:rPr>
        <w:t>, если  ученик: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а) обнаруживает незнание или непонимание большей или наиболее важной части учебного материала;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Оценка «1» ставится</w:t>
      </w:r>
      <w:r w:rsidRPr="00567C85">
        <w:rPr>
          <w:rFonts w:ascii="Times New Roman" w:hAnsi="Times New Roman" w:cs="Times New Roman"/>
          <w:color w:val="000000"/>
          <w:sz w:val="24"/>
          <w:szCs w:val="28"/>
        </w:rPr>
        <w:t>, если ученик обнаруживает полное незнание и непонимание учебного материала.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При выполнении графических и практических работ оценка «5» ставится</w:t>
      </w:r>
      <w:r w:rsidRPr="00567C85">
        <w:rPr>
          <w:rFonts w:ascii="Times New Roman" w:hAnsi="Times New Roman" w:cs="Times New Roman"/>
          <w:color w:val="000000"/>
          <w:sz w:val="24"/>
          <w:szCs w:val="28"/>
        </w:rPr>
        <w:t>, если ученик: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а) самостоятельно, тщательно и своевременно выполняет графические и практические работы и аккуратно ведёт тетрадь рисунков;</w:t>
      </w:r>
    </w:p>
    <w:p w:rsidR="00567C85" w:rsidRPr="00567C85" w:rsidRDefault="00567C85" w:rsidP="00567C85">
      <w:pPr>
        <w:spacing w:after="0" w:line="240" w:lineRule="auto"/>
        <w:ind w:firstLine="567"/>
        <w:jc w:val="both"/>
        <w:rPr>
          <w:rFonts w:cs="Arial"/>
          <w:color w:val="000000"/>
          <w:sz w:val="24"/>
          <w:szCs w:val="28"/>
        </w:rPr>
      </w:pPr>
      <w:r w:rsidRPr="00567C85">
        <w:rPr>
          <w:rFonts w:ascii="Times New Roman" w:hAnsi="Times New Roman" w:cs="Times New Roman"/>
          <w:color w:val="000000"/>
          <w:sz w:val="24"/>
          <w:szCs w:val="28"/>
        </w:rPr>
        <w:t>б) при необходимости умело пользуется справочным материалом;</w:t>
      </w:r>
    </w:p>
    <w:p w:rsidR="00567C85" w:rsidRDefault="00567C85" w:rsidP="00567C85">
      <w:pPr>
        <w:rPr>
          <w:rFonts w:cs="Times New Roman"/>
        </w:rPr>
      </w:pPr>
    </w:p>
    <w:p w:rsidR="00567C85" w:rsidRDefault="00567C85" w:rsidP="00567C85">
      <w:pPr>
        <w:rPr>
          <w:rFonts w:cs="Times New Roman"/>
        </w:rPr>
      </w:pPr>
    </w:p>
    <w:p w:rsidR="00567C85" w:rsidRDefault="00567C85" w:rsidP="00567C85">
      <w:pPr>
        <w:rPr>
          <w:rFonts w:cs="Times New Roman"/>
        </w:rPr>
      </w:pPr>
    </w:p>
    <w:p w:rsidR="00567C85" w:rsidRDefault="00567C85" w:rsidP="00567C85">
      <w:pPr>
        <w:rPr>
          <w:rFonts w:cs="Times New Roman"/>
        </w:rPr>
      </w:pPr>
    </w:p>
    <w:p w:rsidR="00567C85" w:rsidRDefault="00567C85" w:rsidP="00567C85">
      <w:pPr>
        <w:rPr>
          <w:rFonts w:cs="Times New Roman"/>
        </w:rPr>
      </w:pPr>
    </w:p>
    <w:p w:rsidR="00567C85" w:rsidRDefault="00567C85" w:rsidP="00567C85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7207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итоговой работы</w:t>
      </w:r>
    </w:p>
    <w:p w:rsidR="00567C85" w:rsidRPr="00A72076" w:rsidRDefault="00567C85" w:rsidP="00567C85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72076">
        <w:rPr>
          <w:rFonts w:ascii="Times New Roman" w:hAnsi="Times New Roman" w:cs="Times New Roman"/>
          <w:b/>
          <w:sz w:val="28"/>
          <w:szCs w:val="28"/>
        </w:rPr>
        <w:t>(реферата)</w:t>
      </w:r>
    </w:p>
    <w:p w:rsidR="00567C85" w:rsidRPr="00567C85" w:rsidRDefault="00567C85" w:rsidP="00567C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 xml:space="preserve">"Отлично" - </w:t>
      </w:r>
      <w:r w:rsidRPr="00567C85">
        <w:rPr>
          <w:rFonts w:ascii="Times New Roman" w:hAnsi="Times New Roman" w:cs="Times New Roman"/>
          <w:sz w:val="24"/>
          <w:szCs w:val="28"/>
        </w:rPr>
        <w:t>работа выполнена в соответствии вышеназванным требованиям, в ней раскрыта поставленная проблема, сформулированы выводы, имеющие теоретическую и (или) практическую направленность для современного общества.</w:t>
      </w:r>
    </w:p>
    <w:p w:rsidR="00567C85" w:rsidRPr="00567C85" w:rsidRDefault="00567C85" w:rsidP="00567C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>"Хорошо" -</w:t>
      </w:r>
      <w:r w:rsidRPr="00567C85">
        <w:rPr>
          <w:rFonts w:ascii="Times New Roman" w:hAnsi="Times New Roman" w:cs="Times New Roman"/>
          <w:sz w:val="24"/>
          <w:szCs w:val="28"/>
        </w:rPr>
        <w:t xml:space="preserve">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:rsidR="00567C85" w:rsidRPr="00567C85" w:rsidRDefault="00567C85" w:rsidP="00567C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 xml:space="preserve">"Удовлетворительно"- </w:t>
      </w:r>
      <w:r w:rsidRPr="00567C85">
        <w:rPr>
          <w:rFonts w:ascii="Times New Roman" w:hAnsi="Times New Roman" w:cs="Times New Roman"/>
          <w:sz w:val="24"/>
          <w:szCs w:val="28"/>
        </w:rPr>
        <w:t>работа выполнена в соответствии вышеназванным требованиям, в ней не достаточно четко сформулирована проблема, выводы сформулированы не четко, не достаточно раскрыто ее теоретическое и, –или практическое значение.</w:t>
      </w:r>
    </w:p>
    <w:p w:rsidR="00567C85" w:rsidRPr="00567C85" w:rsidRDefault="00567C85" w:rsidP="00567C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>"Неудовлетворительно"-</w:t>
      </w:r>
      <w:r w:rsidRPr="00567C85">
        <w:rPr>
          <w:rFonts w:ascii="Times New Roman" w:hAnsi="Times New Roman" w:cs="Times New Roman"/>
          <w:sz w:val="24"/>
          <w:szCs w:val="28"/>
        </w:rPr>
        <w:t xml:space="preserve"> работа</w:t>
      </w:r>
      <w:r w:rsidRPr="00567C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7C85">
        <w:rPr>
          <w:rFonts w:ascii="Times New Roman" w:hAnsi="Times New Roman" w:cs="Times New Roman"/>
          <w:sz w:val="24"/>
          <w:szCs w:val="28"/>
        </w:rPr>
        <w:t>не выполнена в соответствии с вышеназванными требованиями</w:t>
      </w:r>
    </w:p>
    <w:p w:rsidR="00567C85" w:rsidRPr="00567C85" w:rsidRDefault="00567C85" w:rsidP="00567C85">
      <w:pPr>
        <w:rPr>
          <w:rFonts w:cs="Times New Roman"/>
          <w:sz w:val="20"/>
        </w:rPr>
      </w:pPr>
    </w:p>
    <w:p w:rsidR="00567C85" w:rsidRPr="00567C85" w:rsidRDefault="00567C85" w:rsidP="00567C85">
      <w:pPr>
        <w:rPr>
          <w:rFonts w:cs="Times New Roman"/>
          <w:sz w:val="20"/>
        </w:rPr>
      </w:pPr>
    </w:p>
    <w:p w:rsidR="002669D1" w:rsidRDefault="002669D1" w:rsidP="0026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9D1" w:rsidRDefault="002669D1" w:rsidP="0026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9D1" w:rsidRDefault="002669D1" w:rsidP="0026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69D1" w:rsidRDefault="002669D1" w:rsidP="0026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56E3" w:rsidRPr="00D47B4F" w:rsidRDefault="00A856E3" w:rsidP="0088507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2669D1" w:rsidRPr="00B742F4" w:rsidRDefault="002669D1" w:rsidP="002669D1">
      <w:pPr>
        <w:pStyle w:val="2"/>
        <w:tabs>
          <w:tab w:val="left" w:pos="2175"/>
          <w:tab w:val="center" w:pos="5174"/>
        </w:tabs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3A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F4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885072" w:rsidRPr="002669D1" w:rsidRDefault="00885072" w:rsidP="0026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>Учебник: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 «Изобразительное искусство 8-9 класс». Г.П. Сергеева, И.Э. </w:t>
      </w:r>
      <w:proofErr w:type="spellStart"/>
      <w:r w:rsidRPr="00567C85">
        <w:rPr>
          <w:rFonts w:ascii="Times New Roman" w:hAnsi="Times New Roman" w:cs="Times New Roman"/>
          <w:sz w:val="24"/>
          <w:szCs w:val="28"/>
        </w:rPr>
        <w:t>Кашекова</w:t>
      </w:r>
      <w:proofErr w:type="spellEnd"/>
      <w:r w:rsidRPr="00567C85">
        <w:rPr>
          <w:rFonts w:ascii="Times New Roman" w:hAnsi="Times New Roman" w:cs="Times New Roman"/>
          <w:sz w:val="24"/>
          <w:szCs w:val="28"/>
        </w:rPr>
        <w:t>, Е.Д. Критская, М.: «Просвещение» 2011 г.</w:t>
      </w:r>
    </w:p>
    <w:p w:rsidR="00567C85" w:rsidRPr="00567C85" w:rsidRDefault="00567C85" w:rsidP="00567C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7C85">
        <w:rPr>
          <w:rFonts w:ascii="Times New Roman" w:hAnsi="Times New Roman" w:cs="Times New Roman"/>
          <w:b/>
          <w:sz w:val="24"/>
          <w:szCs w:val="28"/>
        </w:rPr>
        <w:t xml:space="preserve">Дополнительная литература: </w:t>
      </w:r>
    </w:p>
    <w:p w:rsidR="00567C85" w:rsidRPr="00567C85" w:rsidRDefault="00567C85" w:rsidP="00567C85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67C85">
        <w:rPr>
          <w:rFonts w:ascii="Times New Roman" w:hAnsi="Times New Roman" w:cs="Times New Roman"/>
          <w:sz w:val="24"/>
          <w:szCs w:val="28"/>
        </w:rPr>
        <w:t xml:space="preserve">– коллектив авторов под руководством </w:t>
      </w:r>
      <w:proofErr w:type="spellStart"/>
      <w:r w:rsidRPr="00567C85">
        <w:rPr>
          <w:rFonts w:ascii="Times New Roman" w:hAnsi="Times New Roman" w:cs="Times New Roman"/>
          <w:sz w:val="24"/>
          <w:szCs w:val="28"/>
        </w:rPr>
        <w:t>Б.М.Неменского</w:t>
      </w:r>
      <w:proofErr w:type="spellEnd"/>
      <w:r w:rsidRPr="00567C85">
        <w:rPr>
          <w:rFonts w:ascii="Times New Roman" w:hAnsi="Times New Roman" w:cs="Times New Roman"/>
          <w:sz w:val="24"/>
          <w:szCs w:val="28"/>
        </w:rPr>
        <w:t>, Программа ИЗО и художественный труд. 1–9 классы. – М.: Просвещение, 2010 г.;</w:t>
      </w:r>
    </w:p>
    <w:p w:rsidR="00885072" w:rsidRPr="002669D1" w:rsidRDefault="00885072" w:rsidP="002669D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D1" w:rsidRPr="002669D1" w:rsidRDefault="002669D1" w:rsidP="002669D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D1" w:rsidRDefault="002669D1" w:rsidP="005736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D1" w:rsidRDefault="002669D1" w:rsidP="005736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47" w:rsidRDefault="00ED1E47" w:rsidP="00573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A54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по изобразительному искусству в 9 классе</w:t>
      </w:r>
      <w:r w:rsidR="00573670" w:rsidRPr="004A5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BBB" w:rsidRPr="004A54CA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proofErr w:type="spellStart"/>
      <w:r w:rsidR="008A4BBB" w:rsidRPr="004A54CA">
        <w:rPr>
          <w:rFonts w:ascii="Times New Roman" w:hAnsi="Times New Roman" w:cs="Times New Roman"/>
          <w:b/>
          <w:bCs/>
          <w:sz w:val="28"/>
          <w:szCs w:val="28"/>
        </w:rPr>
        <w:t>Б.М.Неменского</w:t>
      </w:r>
      <w:proofErr w:type="spellEnd"/>
      <w:r w:rsidRPr="004A5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BBB" w:rsidRPr="004A54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54CA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8E7D95" w:rsidRPr="008E7D95" w:rsidRDefault="008E7D95" w:rsidP="0057367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2"/>
        <w:gridCol w:w="640"/>
        <w:gridCol w:w="2337"/>
        <w:gridCol w:w="709"/>
        <w:gridCol w:w="5103"/>
        <w:gridCol w:w="4678"/>
        <w:gridCol w:w="851"/>
        <w:gridCol w:w="782"/>
      </w:tblGrid>
      <w:tr w:rsidR="006608BA" w:rsidRPr="00DA0D77" w:rsidTr="004A54CA">
        <w:trPr>
          <w:trHeight w:val="255"/>
        </w:trPr>
        <w:tc>
          <w:tcPr>
            <w:tcW w:w="555" w:type="dxa"/>
            <w:vMerge w:val="restart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№</w:t>
            </w:r>
          </w:p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08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08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2" w:type="dxa"/>
            <w:gridSpan w:val="2"/>
            <w:vMerge w:val="restart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37" w:type="dxa"/>
            <w:vMerge w:val="restart"/>
            <w:vAlign w:val="center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Кол</w:t>
            </w:r>
          </w:p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5103" w:type="dxa"/>
            <w:vMerge w:val="restart"/>
            <w:vAlign w:val="center"/>
          </w:tcPr>
          <w:p w:rsidR="006608BA" w:rsidRPr="006608BA" w:rsidRDefault="006608BA" w:rsidP="006608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Характеристика  деятельности учащихся или виды учебной деятельности</w:t>
            </w:r>
          </w:p>
        </w:tc>
        <w:tc>
          <w:tcPr>
            <w:tcW w:w="4678" w:type="dxa"/>
            <w:vMerge w:val="restart"/>
            <w:vAlign w:val="center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>Программный минимум. Оснащение урока</w:t>
            </w:r>
          </w:p>
        </w:tc>
        <w:tc>
          <w:tcPr>
            <w:tcW w:w="1633" w:type="dxa"/>
            <w:gridSpan w:val="2"/>
            <w:vAlign w:val="center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08BA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6608BA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6608B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608BA" w:rsidRPr="00DA0D77" w:rsidTr="004A54CA">
        <w:trPr>
          <w:trHeight w:val="255"/>
        </w:trPr>
        <w:tc>
          <w:tcPr>
            <w:tcW w:w="555" w:type="dxa"/>
            <w:vMerge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gridSpan w:val="2"/>
            <w:vMerge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vMerge/>
            <w:vAlign w:val="center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6608BA" w:rsidRPr="006608BA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608BA" w:rsidRPr="006608BA" w:rsidRDefault="004A54CA" w:rsidP="004A5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782" w:type="dxa"/>
            <w:vAlign w:val="center"/>
          </w:tcPr>
          <w:p w:rsidR="006608BA" w:rsidRPr="006608BA" w:rsidRDefault="004A54CA" w:rsidP="00660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6608BA" w:rsidRPr="00503781" w:rsidTr="004A54CA">
        <w:trPr>
          <w:trHeight w:val="255"/>
        </w:trPr>
        <w:tc>
          <w:tcPr>
            <w:tcW w:w="15667" w:type="dxa"/>
            <w:gridSpan w:val="9"/>
            <w:shd w:val="clear" w:color="auto" w:fill="A6A6A6" w:themeFill="background1" w:themeFillShade="A6"/>
          </w:tcPr>
          <w:p w:rsidR="006608BA" w:rsidRPr="00503781" w:rsidRDefault="006608BA" w:rsidP="006608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Воздействующая сила искусства</w:t>
            </w:r>
            <w:r w:rsidRPr="00503781">
              <w:rPr>
                <w:rFonts w:ascii="Times New Roman" w:hAnsi="Times New Roman" w:cs="Times New Roman"/>
                <w:b/>
                <w:bCs/>
              </w:rPr>
              <w:t xml:space="preserve"> (9 часов)</w:t>
            </w:r>
          </w:p>
        </w:tc>
      </w:tr>
      <w:tr w:rsidR="00136989" w:rsidRPr="00DA0D77" w:rsidTr="004A54CA">
        <w:trPr>
          <w:trHeight w:val="975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36989" w:rsidRPr="00DF7375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 xml:space="preserve"> </w:t>
            </w:r>
            <w:r w:rsidRPr="00DF7375">
              <w:rPr>
                <w:rFonts w:ascii="Times New Roman" w:hAnsi="Times New Roman" w:cs="Times New Roman"/>
              </w:rPr>
              <w:t>Искусство и власть.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 с примерами произведений искусств, которые утверждали  авторитет государства;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различных путей общения власти через искусство.</w:t>
            </w:r>
          </w:p>
        </w:tc>
        <w:tc>
          <w:tcPr>
            <w:tcW w:w="4678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произведения искусства, которые выражали силу и могущество управляющего государства.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397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средствами воздействует искусство</w:t>
            </w:r>
            <w:r w:rsidRPr="00503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 просмотр и исследование произведений различных </w:t>
            </w:r>
            <w:r w:rsidR="00355706" w:rsidRPr="00DA0D77">
              <w:rPr>
                <w:rFonts w:ascii="Times New Roman" w:hAnsi="Times New Roman" w:cs="Times New Roman"/>
              </w:rPr>
              <w:t>видов синтетических</w:t>
            </w:r>
            <w:r w:rsidRPr="00DA0D77">
              <w:rPr>
                <w:rFonts w:ascii="Times New Roman" w:hAnsi="Times New Roman" w:cs="Times New Roman"/>
              </w:rPr>
              <w:t xml:space="preserve"> искусств с целью определения в них роли и места изображения, изобразительного компонента.</w:t>
            </w:r>
          </w:p>
        </w:tc>
        <w:tc>
          <w:tcPr>
            <w:tcW w:w="4678" w:type="dxa"/>
          </w:tcPr>
          <w:p w:rsidR="00136989" w:rsidRPr="0051203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12037">
              <w:rPr>
                <w:rFonts w:ascii="Times New Roman" w:hAnsi="Times New Roman" w:cs="Times New Roman"/>
              </w:rPr>
              <w:t xml:space="preserve">-знать виды искусства, выразительные средства каждого из них; </w:t>
            </w:r>
          </w:p>
          <w:p w:rsidR="00136989" w:rsidRPr="0051203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12037">
              <w:rPr>
                <w:rFonts w:ascii="Times New Roman" w:hAnsi="Times New Roman" w:cs="Times New Roman"/>
              </w:rPr>
              <w:t>-знать понятия «композиция», «форма», «линия», «пятно»;</w:t>
            </w:r>
          </w:p>
          <w:p w:rsidR="00136989" w:rsidRPr="00512037" w:rsidRDefault="00136989" w:rsidP="006608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12037">
              <w:rPr>
                <w:rFonts w:ascii="Times New Roman" w:hAnsi="Times New Roman" w:cs="Times New Roman"/>
              </w:rPr>
              <w:t>-уметь применять выразительные средства искусства на практике при построении композиции.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215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</w:tcPr>
          <w:p w:rsid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Храмовый синтез искусств</w:t>
            </w:r>
            <w:r w:rsidRPr="00503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51203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 </w:t>
            </w:r>
            <w:r w:rsidRPr="00512037">
              <w:rPr>
                <w:rFonts w:ascii="Times New Roman" w:hAnsi="Times New Roman" w:cs="Times New Roman"/>
              </w:rPr>
              <w:t xml:space="preserve"> - знакомство с понятием </w:t>
            </w:r>
            <w:r w:rsidR="00355706" w:rsidRPr="00512037">
              <w:rPr>
                <w:rFonts w:ascii="Times New Roman" w:hAnsi="Times New Roman" w:cs="Times New Roman"/>
              </w:rPr>
              <w:t>«синтетические</w:t>
            </w:r>
            <w:r w:rsidRPr="00512037">
              <w:rPr>
                <w:rFonts w:ascii="Times New Roman" w:hAnsi="Times New Roman" w:cs="Times New Roman"/>
              </w:rPr>
              <w:t xml:space="preserve"> </w:t>
            </w:r>
            <w:r w:rsidR="00355706" w:rsidRPr="00512037">
              <w:rPr>
                <w:rFonts w:ascii="Times New Roman" w:hAnsi="Times New Roman" w:cs="Times New Roman"/>
              </w:rPr>
              <w:t>искусства» как</w:t>
            </w:r>
            <w:r w:rsidRPr="00512037">
              <w:rPr>
                <w:rFonts w:ascii="Times New Roman" w:hAnsi="Times New Roman" w:cs="Times New Roman"/>
              </w:rPr>
              <w:t xml:space="preserve"> искусства, использующие в своих произведениях выразительные средства различных видов художественного творчества;</w:t>
            </w:r>
            <w:r>
              <w:rPr>
                <w:rFonts w:ascii="Times New Roman" w:hAnsi="Times New Roman" w:cs="Times New Roman"/>
              </w:rPr>
              <w:t xml:space="preserve"> -знакомство с особенностями убранства и внешнего декора католического храма, православного и мусульманского.</w:t>
            </w:r>
          </w:p>
        </w:tc>
        <w:tc>
          <w:tcPr>
            <w:tcW w:w="4678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-знать особенности мировоззрения и духовного мира разных народов;</w:t>
            </w:r>
          </w:p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определять стили и виды храмов;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8E7D95">
        <w:trPr>
          <w:trHeight w:hRule="exact" w:val="1680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 искусств в театре, кино, на телевидении 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-пространственно- временной характер произведений синтетических искусств;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-сравнительный анализ сценического и экранного образов в процессе просмотра и обсуждения фотографий и видеофрагментов спектаклей и фильмов; определение жанровых условностей в спектакле и фильме.</w:t>
            </w:r>
            <w:r w:rsidRPr="00DA0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-уметь сравнивать и анализировать связь кинематографа и театрального искусства.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D77">
              <w:rPr>
                <w:rFonts w:ascii="Times New Roman" w:hAnsi="Times New Roman" w:cs="Times New Roman"/>
              </w:rPr>
              <w:t>уметь определять значение и место изображение в театре и кинематографе.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театра и кино.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-знакомство с видами сценического оформления: изобразительно - живописное, архитектурно- конструктивное, метафорическое, проекционно- световое и т. д.;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-начало работы над макетом спектакля 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виды сценического оформления</w:t>
            </w:r>
          </w:p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-уметь объединять все в единую композицию для оформления сцены</w:t>
            </w:r>
          </w:p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-уметь определять значение изображения в театральном искусстве. 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виды театрально-зрелищных представлений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013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телевидения.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-определить как и с кем работает художни</w:t>
            </w:r>
            <w:proofErr w:type="gramStart"/>
            <w:r w:rsidRPr="00DA0D77">
              <w:rPr>
                <w:rFonts w:ascii="Times New Roman" w:hAnsi="Times New Roman" w:cs="Times New Roman"/>
              </w:rPr>
              <w:t>к-</w:t>
            </w:r>
            <w:proofErr w:type="gramEnd"/>
            <w:r w:rsidRPr="00DA0D77">
              <w:rPr>
                <w:rFonts w:ascii="Times New Roman" w:hAnsi="Times New Roman" w:cs="Times New Roman"/>
              </w:rPr>
              <w:t xml:space="preserve"> постановщик;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-создание эскиза декорации (в любой технике)  по мотивам фотографии или картины, изображающей интерьер или пейзаж.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-знать о телевизионных компаниях и их устройстве;</w:t>
            </w:r>
          </w:p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-уметь задавать единый стиль, тему будущей телевизионной программы  через декорацию студии;</w:t>
            </w:r>
          </w:p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-иметь представление о профессии  художника постановщика.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885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</w:tcPr>
          <w:p w:rsid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предвосхищает будущее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нестандартно мылить великий дар художника.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социальных и политических ситуаций в обществе через произведения искусства.</w:t>
            </w:r>
          </w:p>
        </w:tc>
        <w:tc>
          <w:tcPr>
            <w:tcW w:w="4678" w:type="dxa"/>
          </w:tcPr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-знать художников, которые отражали в своих произведениях сложную социальную атмосферу общества;</w:t>
            </w:r>
          </w:p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-знать о художника, писателях и музыкантах, которые шли вне своего времени.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885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знания дает искусство</w:t>
            </w:r>
            <w:r w:rsidRPr="005037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разработка таблицы;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-художники, музыканты, писатели, которые с помощью своих произведений дают обществу новые знания.</w:t>
            </w:r>
          </w:p>
        </w:tc>
        <w:tc>
          <w:tcPr>
            <w:tcW w:w="4678" w:type="dxa"/>
          </w:tcPr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-уметь разрабатывать эскиз костюма или маки  главного героя, предающего его основные характеристики и образ.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Предсказания в искусстве.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  знакомство с </w:t>
            </w:r>
            <w:r>
              <w:rPr>
                <w:rFonts w:ascii="Times New Roman" w:hAnsi="Times New Roman" w:cs="Times New Roman"/>
              </w:rPr>
              <w:t>творчеством художников и музыкантов, которые передавали в своих работах информацию о будущем</w:t>
            </w:r>
            <w:r w:rsidRPr="00DA0D77">
              <w:rPr>
                <w:rFonts w:ascii="Times New Roman" w:hAnsi="Times New Roman" w:cs="Times New Roman"/>
              </w:rPr>
              <w:t>;</w:t>
            </w:r>
          </w:p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 создание эскиза </w:t>
            </w:r>
            <w:r>
              <w:rPr>
                <w:rFonts w:ascii="Times New Roman" w:hAnsi="Times New Roman" w:cs="Times New Roman"/>
              </w:rPr>
              <w:t>своего видения будущего</w:t>
            </w:r>
            <w:r w:rsidRPr="00DA0D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136989" w:rsidRPr="008E7D95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Знать картины и музыкальные произведения отражающие будущее человечества.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503781" w:rsidTr="004A54CA">
        <w:tc>
          <w:tcPr>
            <w:tcW w:w="15667" w:type="dxa"/>
            <w:gridSpan w:val="9"/>
            <w:shd w:val="clear" w:color="auto" w:fill="A6A6A6" w:themeFill="background1" w:themeFillShade="A6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781">
              <w:rPr>
                <w:rFonts w:ascii="Times New Roman" w:hAnsi="Times New Roman" w:cs="Times New Roman"/>
                <w:b/>
                <w:bCs/>
              </w:rPr>
              <w:t>Изобразительный язык и эмоционально-ценностное содержание синтетических искусств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03781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Кино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781">
              <w:rPr>
                <w:rFonts w:ascii="Times New Roman" w:hAnsi="Times New Roman" w:cs="Times New Roman"/>
              </w:rPr>
              <w:t>- запечатленное движение. Изобразительный язык кино и монтаж.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-беседа на тему «Новый вид изображения- движущееся экранное изображение»;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-рассмотрение понятия кадра и плана</w:t>
            </w:r>
            <w:proofErr w:type="gramStart"/>
            <w:r w:rsidRPr="00DA0D77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-искусство кино и монтаж; 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-съемка простых форм движения.</w:t>
            </w:r>
          </w:p>
        </w:tc>
        <w:tc>
          <w:tcPr>
            <w:tcW w:w="4678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понятия кадр, план;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о практике монтажа;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-уметь составлять </w:t>
            </w:r>
            <w:proofErr w:type="spellStart"/>
            <w:r w:rsidRPr="00DA0D77">
              <w:rPr>
                <w:rFonts w:ascii="Times New Roman" w:hAnsi="Times New Roman" w:cs="Times New Roman"/>
              </w:rPr>
              <w:t>кинофразы</w:t>
            </w:r>
            <w:proofErr w:type="spellEnd"/>
            <w:r w:rsidRPr="00DA0D77">
              <w:rPr>
                <w:rFonts w:ascii="Times New Roman" w:hAnsi="Times New Roman" w:cs="Times New Roman"/>
              </w:rPr>
              <w:t>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-уметь снимать простые формы движения с учетом монтажа.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 xml:space="preserve">Сюжет и кино. Сценарий и   </w:t>
            </w:r>
            <w:proofErr w:type="spellStart"/>
            <w:r w:rsidRPr="00503781">
              <w:rPr>
                <w:rFonts w:ascii="Times New Roman" w:hAnsi="Times New Roman" w:cs="Times New Roman"/>
              </w:rPr>
              <w:t>раскадровка</w:t>
            </w:r>
            <w:proofErr w:type="spellEnd"/>
            <w:r w:rsidRPr="00503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-беседа о  фильме, как последовательности кадров;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-обсуждение роли сценария в фильме.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6989" w:rsidRPr="008E7D95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D77">
              <w:rPr>
                <w:rFonts w:ascii="Times New Roman" w:hAnsi="Times New Roman" w:cs="Times New Roman"/>
              </w:rPr>
              <w:t>-</w:t>
            </w: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знать о литературно-словесной записи фильма;</w:t>
            </w:r>
          </w:p>
          <w:p w:rsidR="00136989" w:rsidRPr="008E7D95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 xml:space="preserve">-знать понятие сюжета и кино, </w:t>
            </w:r>
            <w:proofErr w:type="spellStart"/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раскадровка</w:t>
            </w:r>
            <w:proofErr w:type="spellEnd"/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8E7D95">
              <w:rPr>
                <w:rFonts w:ascii="Times New Roman" w:hAnsi="Times New Roman" w:cs="Times New Roman"/>
                <w:sz w:val="20"/>
                <w:szCs w:val="20"/>
              </w:rPr>
              <w:t xml:space="preserve">-уметь составлять сценарий по известной сказке и последующую ее </w:t>
            </w:r>
            <w:proofErr w:type="spellStart"/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раскадровку</w:t>
            </w:r>
            <w:proofErr w:type="spellEnd"/>
            <w:r w:rsidRPr="008E7D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36989" w:rsidRPr="004643E1" w:rsidRDefault="00136989" w:rsidP="004A54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03781">
              <w:rPr>
                <w:rFonts w:ascii="Times New Roman" w:hAnsi="Times New Roman" w:cs="Times New Roman"/>
              </w:rPr>
              <w:t>Мир и человек на телеэкране. Репортаж и интервью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781">
              <w:rPr>
                <w:rFonts w:ascii="Times New Roman" w:hAnsi="Times New Roman" w:cs="Times New Roman"/>
              </w:rPr>
              <w:t>-основные телевизионные жанры.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-рассмотреть  психологию и поведение человека перед камерой;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-интервью с одноклассником.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понятие репортаж и его  особенности и возможности;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понятие интервью и ее структуру;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-уметь оперативно брать интервью.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136989" w:rsidRPr="00503781" w:rsidRDefault="004A54CA" w:rsidP="004A54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  <w:r w:rsidR="00136989" w:rsidRPr="00503781">
              <w:rPr>
                <w:rFonts w:ascii="Times New Roman" w:hAnsi="Times New Roman" w:cs="Times New Roman"/>
              </w:rPr>
              <w:t xml:space="preserve"> </w:t>
            </w:r>
            <w:r w:rsidRPr="00503781">
              <w:rPr>
                <w:rFonts w:ascii="Times New Roman" w:hAnsi="Times New Roman" w:cs="Times New Roman"/>
              </w:rPr>
              <w:t>фильм</w:t>
            </w:r>
            <w:proofErr w:type="gramStart"/>
            <w:r w:rsidRPr="00503781">
              <w:rPr>
                <w:rFonts w:ascii="Times New Roman" w:hAnsi="Times New Roman" w:cs="Times New Roman"/>
              </w:rPr>
              <w:t>.</w:t>
            </w:r>
            <w:proofErr w:type="gramEnd"/>
            <w:r w:rsidRPr="00503781">
              <w:rPr>
                <w:rFonts w:ascii="Times New Roman" w:hAnsi="Times New Roman" w:cs="Times New Roman"/>
              </w:rPr>
              <w:t xml:space="preserve"> </w:t>
            </w:r>
            <w:r w:rsidR="00136989" w:rsidRPr="00503781">
              <w:rPr>
                <w:rFonts w:ascii="Times New Roman" w:hAnsi="Times New Roman" w:cs="Times New Roman"/>
              </w:rPr>
              <w:t>(</w:t>
            </w:r>
            <w:proofErr w:type="gramStart"/>
            <w:r w:rsidR="00136989" w:rsidRPr="00503781">
              <w:rPr>
                <w:rFonts w:ascii="Times New Roman" w:hAnsi="Times New Roman" w:cs="Times New Roman"/>
              </w:rPr>
              <w:t>х</w:t>
            </w:r>
            <w:proofErr w:type="gramEnd"/>
            <w:r w:rsidR="00136989" w:rsidRPr="00503781">
              <w:rPr>
                <w:rFonts w:ascii="Times New Roman" w:hAnsi="Times New Roman" w:cs="Times New Roman"/>
              </w:rPr>
              <w:t xml:space="preserve">удожественный) Драматургическая </w:t>
            </w:r>
            <w:r w:rsidR="00136989" w:rsidRPr="00503781">
              <w:rPr>
                <w:rFonts w:ascii="Times New Roman" w:hAnsi="Times New Roman" w:cs="Times New Roman"/>
              </w:rPr>
              <w:lastRenderedPageBreak/>
              <w:t>роль звука и музыки в фильме.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-рассмотрение  главного играемого актерами сюжета в игровом              (художественном) фильме;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lastRenderedPageBreak/>
              <w:t>-рассмотрение возможностей музыки и шумов в фильме.</w:t>
            </w:r>
          </w:p>
        </w:tc>
        <w:tc>
          <w:tcPr>
            <w:tcW w:w="4678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lastRenderedPageBreak/>
              <w:t>-знать о художественном фильме;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-уметь создавать звуковую подборку передающую настроение интригу ситуации.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699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136989" w:rsidRPr="00503781" w:rsidRDefault="00136989" w:rsidP="004A54CA">
            <w:pPr>
              <w:spacing w:after="0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 xml:space="preserve">Компьютер на службе художника. Анимационный </w:t>
            </w:r>
            <w:r w:rsidR="004A54CA" w:rsidRPr="00503781">
              <w:rPr>
                <w:rFonts w:ascii="Times New Roman" w:hAnsi="Times New Roman" w:cs="Times New Roman"/>
              </w:rPr>
              <w:t>фильм</w:t>
            </w:r>
            <w:proofErr w:type="gramStart"/>
            <w:r w:rsidR="004A54CA" w:rsidRPr="00503781">
              <w:rPr>
                <w:rFonts w:ascii="Times New Roman" w:hAnsi="Times New Roman" w:cs="Times New Roman"/>
              </w:rPr>
              <w:t>.</w:t>
            </w:r>
            <w:r w:rsidRPr="00503781">
              <w:rPr>
                <w:rFonts w:ascii="Times New Roman" w:hAnsi="Times New Roman" w:cs="Times New Roman"/>
              </w:rPr>
              <w:t>(</w:t>
            </w:r>
            <w:proofErr w:type="gramEnd"/>
            <w:r w:rsidRPr="00503781">
              <w:rPr>
                <w:rFonts w:ascii="Times New Roman" w:hAnsi="Times New Roman" w:cs="Times New Roman"/>
              </w:rPr>
              <w:t xml:space="preserve">мультипликационный) 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-изучение  новых способов получения изображения. Компьютерная графика.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о возможностях компьютера при создании фильма;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-знать понятие анимация, мультипликация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Фотография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781">
              <w:rPr>
                <w:rFonts w:ascii="Times New Roman" w:hAnsi="Times New Roman" w:cs="Times New Roman"/>
              </w:rPr>
              <w:t>- искусство светописи. Жанры фотографии (натюрморт и пейзаж,  фотопортрет).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  свет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D77">
              <w:rPr>
                <w:rFonts w:ascii="Times New Roman" w:hAnsi="Times New Roman" w:cs="Times New Roman"/>
              </w:rPr>
              <w:t>- изобразительный язык фотографии. Свет в натюрморте и в пейзаже;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-начало создания коллекции фотографий « Мой фотоальбом» Фото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D77">
              <w:rPr>
                <w:rFonts w:ascii="Times New Roman" w:hAnsi="Times New Roman" w:cs="Times New Roman"/>
              </w:rPr>
              <w:t>- съемка натюрморта и пейзажа;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 xml:space="preserve"> - сравнительный анализ изображения в живописи и на фотографии;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DA0D77">
              <w:t xml:space="preserve">- </w:t>
            </w:r>
            <w:r w:rsidRPr="00DA0D77">
              <w:rPr>
                <w:rFonts w:ascii="Times New Roman" w:hAnsi="Times New Roman" w:cs="Times New Roman"/>
              </w:rPr>
              <w:t xml:space="preserve">съемка </w:t>
            </w:r>
            <w:proofErr w:type="gramStart"/>
            <w:r w:rsidRPr="00DA0D77">
              <w:rPr>
                <w:rFonts w:ascii="Times New Roman" w:hAnsi="Times New Roman" w:cs="Times New Roman"/>
              </w:rPr>
              <w:t>человека</w:t>
            </w:r>
            <w:proofErr w:type="gramEnd"/>
            <w:r w:rsidRPr="00DA0D77">
              <w:rPr>
                <w:rFonts w:ascii="Times New Roman" w:hAnsi="Times New Roman" w:cs="Times New Roman"/>
              </w:rPr>
              <w:t xml:space="preserve"> в каком либо действии. Постановочная съемка. 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 значении освещении в искусстве фотографии;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разрабатывать композицию натюрморта для будущей съемки;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жанры фотографии;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видеть различия в фотографии и живописи;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уметь составлять кадр для портрета;</w:t>
            </w:r>
          </w:p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предавать характер человека через фотографию – портрет;</w:t>
            </w:r>
          </w:p>
        </w:tc>
        <w:tc>
          <w:tcPr>
            <w:tcW w:w="851" w:type="dxa"/>
          </w:tcPr>
          <w:p w:rsidR="00136989" w:rsidRPr="00136989" w:rsidRDefault="00136989" w:rsidP="0013698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503781" w:rsidTr="004A54CA">
        <w:tc>
          <w:tcPr>
            <w:tcW w:w="15667" w:type="dxa"/>
            <w:gridSpan w:val="9"/>
            <w:shd w:val="clear" w:color="auto" w:fill="A6A6A6" w:themeFill="background1" w:themeFillShade="A6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03781">
              <w:rPr>
                <w:rFonts w:ascii="Times New Roman" w:hAnsi="Times New Roman" w:cs="Times New Roman"/>
                <w:b/>
                <w:bCs/>
              </w:rPr>
              <w:t>Музыка в формиров</w:t>
            </w:r>
            <w:r>
              <w:rPr>
                <w:rFonts w:ascii="Times New Roman" w:hAnsi="Times New Roman" w:cs="Times New Roman"/>
                <w:b/>
                <w:bCs/>
              </w:rPr>
              <w:t>ании духовной культуры  личности</w:t>
            </w:r>
            <w:r w:rsidRPr="00503781"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  <w:r>
              <w:rPr>
                <w:rFonts w:ascii="Times New Roman" w:hAnsi="Times New Roman" w:cs="Times New Roman"/>
                <w:b/>
                <w:bCs/>
              </w:rPr>
              <w:t>. Азбука экранного искусства (5</w:t>
            </w:r>
            <w:r w:rsidRPr="00503781">
              <w:rPr>
                <w:rFonts w:ascii="Times New Roman" w:hAnsi="Times New Roman" w:cs="Times New Roman"/>
                <w:b/>
                <w:bCs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50378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36989" w:rsidRPr="00DA0D77" w:rsidTr="004A54CA">
        <w:trPr>
          <w:trHeight w:val="1686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Творчество М.П. Мусоргского, Р. Шумана, Ж. Бизе: внутренние противоречия в душе человека.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Прослушивание произведений композиторов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Анализ выразительных средств и художественного образа произведений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особенности влияния музыкальных произведений на другие виды искусства;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-определить характер взаимосвязи музыки и других видов искусств.</w:t>
            </w:r>
          </w:p>
        </w:tc>
        <w:tc>
          <w:tcPr>
            <w:tcW w:w="851" w:type="dxa"/>
          </w:tcPr>
          <w:p w:rsidR="00136989" w:rsidRPr="00DA0D77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699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Своеобразие видения картины мира в национальных музыкальных культурах Запада и Востока.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Беседа о музыкальных произведениях Запада и Востока.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видеть различия и сходства музыкальной культуры Запада и Востока.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132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Специфика музыки и ее место в ряду других видов искусств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Беседа о взаимосвязи разных видов искусств с музыкой, синтетическая связь.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об особенностях взаимодействия и взаимовлияния различных видов искусств и музыки.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165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Родство художественных образов разных искусств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Определение художественного родства между разными видами искусства.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видеть художественный образ  в разных видах искусства, их сходство и различия.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Общность тем, специфика выразительных средств разных искусств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Анализ выразительных средств музыки, изобразительного искусства, дизайна.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особенности выразительных средств в музыке, дизайне и изобразительном искусстве.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Музыка в театре и кино.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Просмотр фрагментов театральных постановок и кадров кинофильмов.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слышать характер и настроение музыки в театре и кино;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sz w:val="20"/>
                <w:szCs w:val="20"/>
              </w:rPr>
              <w:t>-</w:t>
            </w: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знать о значении музыки в театральных постановках и кинематографе.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835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 xml:space="preserve">Эстафета искусств: от карандаша к компьютеру. 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ролью художественных инструментов в творческом; художественном процессе. 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-знать о процессе художественного творчества живописи и кино;                                   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3210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1312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" w:type="dxa"/>
          </w:tcPr>
          <w:p w:rsid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Фотография - расширение изобразительных возможностей.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-обзор живописи, фотографии и экранных произведений; их сравнительный анализ.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-Беседа о фотографии, как передача видимого мира в изображениях, дублирующих реальность.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этапы развития фотографии: от первых дагерротипов до компьютерной фотографии;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-развивать способности выступления перед публикой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rPr>
          <w:trHeight w:val="416"/>
        </w:trPr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Грамота фотографирования и операторского мастерства.</w:t>
            </w:r>
          </w:p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Всеобщность законов композиции.</w:t>
            </w:r>
          </w:p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-беседа о  становлении фотографии как искусства. Специфика фотоизображения и технология процессов его получения;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освоение элементарных азов съемочного процесса: изучение фото и видеокамеры;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-рассмотреть  художественно - композиционные моменты в съемке. 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-знать первые азы фотографирования, правила и особенности работы с фотокамерой; 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основные законы композиции в фотографии.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6989" w:rsidRPr="00DA0D77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Выбор места, объекта и ракурса съемки.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композиция в живописи и фотографии: общее и специфическое;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использование опыта композиции при построении фотокадра;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-расширение навыков и опыта работы с фотокамерой; подготовка к съемке: осмотр объекта, выбор точки съемки, ракурса и освещения. 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различать композицию в живописи и фотографии;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понятие «точка съемки», «ракурс»;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уметь применять законы композиции при построении кадра.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781">
              <w:rPr>
                <w:rFonts w:ascii="Times New Roman" w:hAnsi="Times New Roman" w:cs="Times New Roman"/>
              </w:rPr>
              <w:t xml:space="preserve">- изобразительная </w:t>
            </w:r>
            <w:r w:rsidRPr="00503781">
              <w:rPr>
                <w:rFonts w:ascii="Times New Roman" w:hAnsi="Times New Roman" w:cs="Times New Roman"/>
              </w:rPr>
              <w:lastRenderedPageBreak/>
              <w:t>природа творчества оператора.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Беседа об  основе операторского искусства, талант видения и отбора. Точка съемки и ракурс.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Продолжение освоения видеокамеры и ее возможностей.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-знать о профессии оператора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-развить навыки работы с фотокамерой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6989" w:rsidRP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503781" w:rsidTr="004A54CA">
        <w:tc>
          <w:tcPr>
            <w:tcW w:w="15667" w:type="dxa"/>
            <w:gridSpan w:val="9"/>
            <w:shd w:val="clear" w:color="auto" w:fill="A6A6A6" w:themeFill="background1" w:themeFillShade="A6"/>
          </w:tcPr>
          <w:p w:rsidR="00136989" w:rsidRPr="00503781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Дар созидания </w:t>
            </w:r>
            <w:r w:rsidRPr="00503781">
              <w:rPr>
                <w:rFonts w:ascii="Times New Roman" w:hAnsi="Times New Roman" w:cs="Times New Roman"/>
                <w:b/>
                <w:bCs/>
              </w:rPr>
              <w:t>(</w:t>
            </w:r>
            <w:r w:rsidR="00321053">
              <w:rPr>
                <w:rFonts w:ascii="Times New Roman" w:hAnsi="Times New Roman" w:cs="Times New Roman"/>
                <w:b/>
                <w:bCs/>
              </w:rPr>
              <w:t>8</w:t>
            </w:r>
            <w:r w:rsidRPr="00503781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0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формирование искусством окружающей среды.</w:t>
            </w:r>
          </w:p>
        </w:tc>
        <w:tc>
          <w:tcPr>
            <w:tcW w:w="709" w:type="dxa"/>
          </w:tcPr>
          <w:p w:rsidR="00136989" w:rsidRPr="00C132EA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-беседа об облике города сквозь времена;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-влияние культуры жителей на облик города.</w:t>
            </w:r>
          </w:p>
          <w:p w:rsidR="00136989" w:rsidRPr="004A54CA" w:rsidRDefault="00136989" w:rsidP="00660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 том, как развивался город и что влияет на его убранство;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знать о способах эстетического развития городского интерьера.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0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исторического города.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-беседа о том, как развивается архитектура с исторических времен и до наших дней. Что влияет на ее изменения.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стилях и направлениях в архитектуре;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-уметь различать стили и направления в архитектуре. </w:t>
            </w:r>
          </w:p>
        </w:tc>
        <w:tc>
          <w:tcPr>
            <w:tcW w:w="851" w:type="dxa"/>
          </w:tcPr>
          <w:p w:rsidR="00136989" w:rsidRPr="00136989" w:rsidRDefault="00136989" w:rsidP="003210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Архитектура современного города.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быстротечности времени его влиянии на мировосприятие окружающего мира. 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Взаимосвязь разных стилей и направлений в архитектурном облике города.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современные направления и стили в архитектуре;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разрабатывать эскиз города будущего, на основе исторического развития архитектуры города.</w:t>
            </w:r>
          </w:p>
        </w:tc>
        <w:tc>
          <w:tcPr>
            <w:tcW w:w="851" w:type="dxa"/>
          </w:tcPr>
          <w:p w:rsidR="00136989" w:rsidRP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</w:tcPr>
          <w:p w:rsidR="00136989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изображений в полиграфии.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возможностях полиграфического дизайна в современном мире.  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Рассмотреть роль рекламы, плаката.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 видах книжной графики;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положительные и отрицательные стороны рекламы в жизни человека.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разрабатывать эскизы иллюстраций к литературным произведениям.</w:t>
            </w:r>
          </w:p>
        </w:tc>
        <w:tc>
          <w:tcPr>
            <w:tcW w:w="851" w:type="dxa"/>
          </w:tcPr>
          <w:p w:rsidR="00136989" w:rsidRP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дизайна и его значение в жизни современного человека.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-беседа об истории развития дизайна;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разбор стилей и направлений дизайна с использованием иллюстративного материала.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вести беседу по заданной теме, защищать собственную точку зрения;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-уметь определять стиль и его временные рамки.</w:t>
            </w:r>
          </w:p>
        </w:tc>
        <w:tc>
          <w:tcPr>
            <w:tcW w:w="851" w:type="dxa"/>
          </w:tcPr>
          <w:p w:rsidR="00136989" w:rsidRP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321053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3</w:t>
            </w:r>
            <w:r w:rsidR="00321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</w:tcPr>
          <w:p w:rsidR="00136989" w:rsidRPr="005B6E18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136989" w:rsidRPr="005B6E18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B6E18">
              <w:rPr>
                <w:rFonts w:ascii="Times New Roman" w:hAnsi="Times New Roman" w:cs="Times New Roman"/>
              </w:rPr>
              <w:t>Декоративно-прикладное искусство.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Беседа о возникновении ДПИ в жизни человека. Значение выбора материала и его свойства при создании изделия.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 видах ДПИ;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историю ДПИ;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уметь создавать несложные изделия декоративно прикладного искусства.</w:t>
            </w:r>
          </w:p>
        </w:tc>
        <w:tc>
          <w:tcPr>
            <w:tcW w:w="851" w:type="dxa"/>
          </w:tcPr>
          <w:p w:rsidR="00136989" w:rsidRP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321053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3</w:t>
            </w:r>
            <w:r w:rsidR="00321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503781">
              <w:rPr>
                <w:rFonts w:ascii="Times New Roman" w:hAnsi="Times New Roman" w:cs="Times New Roman"/>
              </w:rPr>
              <w:t>Современные проблемы пластических искусств.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 вторая половина 20 века в искусствах Америки, Европы, России. Отсутствие единства развития. Постмодернизм и реализм в искусстве России. Проблема влияния искусства на зрителя и зрителя на искусство.</w:t>
            </w: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 искусстве России, Европы и Америки;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понятие постмодернизм и его особенности.</w:t>
            </w:r>
          </w:p>
        </w:tc>
        <w:tc>
          <w:tcPr>
            <w:tcW w:w="851" w:type="dxa"/>
          </w:tcPr>
          <w:p w:rsidR="00136989" w:rsidRPr="00136989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989" w:rsidRPr="00DA0D77" w:rsidTr="004A54CA">
        <w:tc>
          <w:tcPr>
            <w:tcW w:w="567" w:type="dxa"/>
            <w:gridSpan w:val="2"/>
          </w:tcPr>
          <w:p w:rsidR="00136989" w:rsidRPr="00DA0D77" w:rsidRDefault="00136989" w:rsidP="00321053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3</w:t>
            </w:r>
            <w:r w:rsidR="00321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136989" w:rsidRPr="00503781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136989" w:rsidRPr="009B4E83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9B4E83">
              <w:rPr>
                <w:rFonts w:ascii="Times New Roman" w:hAnsi="Times New Roman" w:cs="Times New Roman"/>
              </w:rPr>
              <w:t>Вечные истины искусства (обобщение темы)</w:t>
            </w:r>
          </w:p>
        </w:tc>
        <w:tc>
          <w:tcPr>
            <w:tcW w:w="709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  <w:r w:rsidRPr="00DA0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Беседа об отражении вечных проблем в искусстве 20 века. Искусство и нравственность.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об искусстве и ее проблемах, особенностях развития;</w:t>
            </w:r>
          </w:p>
          <w:p w:rsidR="00136989" w:rsidRPr="004A54CA" w:rsidRDefault="00136989" w:rsidP="00660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A">
              <w:rPr>
                <w:rFonts w:ascii="Times New Roman" w:hAnsi="Times New Roman" w:cs="Times New Roman"/>
                <w:sz w:val="20"/>
                <w:szCs w:val="20"/>
              </w:rPr>
              <w:t>-знать взаимосвязь искусства и нравственности.</w:t>
            </w:r>
          </w:p>
        </w:tc>
        <w:tc>
          <w:tcPr>
            <w:tcW w:w="851" w:type="dxa"/>
          </w:tcPr>
          <w:p w:rsidR="00136989" w:rsidRPr="00DA0D77" w:rsidRDefault="00136989" w:rsidP="006608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36989" w:rsidRPr="00DA0D77" w:rsidRDefault="00136989" w:rsidP="006608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608BA" w:rsidRDefault="006608BA" w:rsidP="00573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608BA" w:rsidRDefault="006608BA" w:rsidP="00573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608BA" w:rsidRDefault="006608BA" w:rsidP="005736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D1E47" w:rsidRPr="00DA0D77" w:rsidRDefault="00ED1E47">
      <w:pPr>
        <w:rPr>
          <w:rFonts w:cs="Times New Roman"/>
        </w:rPr>
      </w:pPr>
    </w:p>
    <w:sectPr w:rsidR="00ED1E47" w:rsidRPr="00DA0D77" w:rsidSect="004A54CA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F69"/>
    <w:multiLevelType w:val="hybridMultilevel"/>
    <w:tmpl w:val="302A3B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E8698F"/>
    <w:multiLevelType w:val="hybridMultilevel"/>
    <w:tmpl w:val="F91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3"/>
    <w:multiLevelType w:val="hybridMultilevel"/>
    <w:tmpl w:val="0AE0A3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16002"/>
    <w:multiLevelType w:val="hybridMultilevel"/>
    <w:tmpl w:val="547A2A18"/>
    <w:lvl w:ilvl="0" w:tplc="8CB8DA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CC3D72"/>
    <w:multiLevelType w:val="hybridMultilevel"/>
    <w:tmpl w:val="F8209AFE"/>
    <w:lvl w:ilvl="0" w:tplc="72F8EE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8364A4"/>
    <w:multiLevelType w:val="hybridMultilevel"/>
    <w:tmpl w:val="F8209AFE"/>
    <w:lvl w:ilvl="0" w:tplc="72F8EE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D010DA"/>
    <w:multiLevelType w:val="hybridMultilevel"/>
    <w:tmpl w:val="2FDC7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5944FA"/>
    <w:multiLevelType w:val="hybridMultilevel"/>
    <w:tmpl w:val="B104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E57A7"/>
    <w:multiLevelType w:val="hybridMultilevel"/>
    <w:tmpl w:val="CEB486A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C"/>
    <w:rsid w:val="000641BA"/>
    <w:rsid w:val="000662E2"/>
    <w:rsid w:val="000A4532"/>
    <w:rsid w:val="000B5B12"/>
    <w:rsid w:val="000B673E"/>
    <w:rsid w:val="000C38EF"/>
    <w:rsid w:val="000D7025"/>
    <w:rsid w:val="000E5816"/>
    <w:rsid w:val="000F4B55"/>
    <w:rsid w:val="00136989"/>
    <w:rsid w:val="00190011"/>
    <w:rsid w:val="00193BFA"/>
    <w:rsid w:val="001A4A1D"/>
    <w:rsid w:val="001B49A7"/>
    <w:rsid w:val="001E5DFF"/>
    <w:rsid w:val="00204E43"/>
    <w:rsid w:val="00205CEA"/>
    <w:rsid w:val="002078AE"/>
    <w:rsid w:val="00224A88"/>
    <w:rsid w:val="002473D1"/>
    <w:rsid w:val="002669D1"/>
    <w:rsid w:val="00297273"/>
    <w:rsid w:val="002A53AA"/>
    <w:rsid w:val="002C2091"/>
    <w:rsid w:val="002F277C"/>
    <w:rsid w:val="003007E1"/>
    <w:rsid w:val="00302D26"/>
    <w:rsid w:val="00313CF9"/>
    <w:rsid w:val="00317901"/>
    <w:rsid w:val="00321053"/>
    <w:rsid w:val="003449FA"/>
    <w:rsid w:val="00355706"/>
    <w:rsid w:val="003C093D"/>
    <w:rsid w:val="003C5A5D"/>
    <w:rsid w:val="003E1798"/>
    <w:rsid w:val="003F3269"/>
    <w:rsid w:val="00473E44"/>
    <w:rsid w:val="00474E7B"/>
    <w:rsid w:val="004A54CA"/>
    <w:rsid w:val="00503781"/>
    <w:rsid w:val="0053642E"/>
    <w:rsid w:val="00542067"/>
    <w:rsid w:val="005455FE"/>
    <w:rsid w:val="005459F9"/>
    <w:rsid w:val="0056511D"/>
    <w:rsid w:val="00567C85"/>
    <w:rsid w:val="00573670"/>
    <w:rsid w:val="00595348"/>
    <w:rsid w:val="005A46CC"/>
    <w:rsid w:val="005A7C8F"/>
    <w:rsid w:val="005B4BC0"/>
    <w:rsid w:val="00602D6C"/>
    <w:rsid w:val="00634A26"/>
    <w:rsid w:val="00642252"/>
    <w:rsid w:val="006440C5"/>
    <w:rsid w:val="006608BA"/>
    <w:rsid w:val="00685FF7"/>
    <w:rsid w:val="006931FF"/>
    <w:rsid w:val="006934DE"/>
    <w:rsid w:val="006D3131"/>
    <w:rsid w:val="006D6EAE"/>
    <w:rsid w:val="00701244"/>
    <w:rsid w:val="00717192"/>
    <w:rsid w:val="00742CF8"/>
    <w:rsid w:val="00742D98"/>
    <w:rsid w:val="00757D03"/>
    <w:rsid w:val="007664F9"/>
    <w:rsid w:val="007E3718"/>
    <w:rsid w:val="0083645C"/>
    <w:rsid w:val="00836791"/>
    <w:rsid w:val="00864806"/>
    <w:rsid w:val="00885072"/>
    <w:rsid w:val="008A4BBB"/>
    <w:rsid w:val="008E7D95"/>
    <w:rsid w:val="009037B9"/>
    <w:rsid w:val="0095406B"/>
    <w:rsid w:val="00955058"/>
    <w:rsid w:val="00956A8F"/>
    <w:rsid w:val="00961C3F"/>
    <w:rsid w:val="00963894"/>
    <w:rsid w:val="00971301"/>
    <w:rsid w:val="009A273C"/>
    <w:rsid w:val="009D1A63"/>
    <w:rsid w:val="00A10FD5"/>
    <w:rsid w:val="00A73F61"/>
    <w:rsid w:val="00A856E3"/>
    <w:rsid w:val="00A900AD"/>
    <w:rsid w:val="00A93377"/>
    <w:rsid w:val="00AE3E9E"/>
    <w:rsid w:val="00AE7D70"/>
    <w:rsid w:val="00B053DF"/>
    <w:rsid w:val="00B24CAF"/>
    <w:rsid w:val="00B47456"/>
    <w:rsid w:val="00BA6ED3"/>
    <w:rsid w:val="00BC2401"/>
    <w:rsid w:val="00BC7937"/>
    <w:rsid w:val="00BE1D0C"/>
    <w:rsid w:val="00C20040"/>
    <w:rsid w:val="00C20FF1"/>
    <w:rsid w:val="00C52B03"/>
    <w:rsid w:val="00C8745A"/>
    <w:rsid w:val="00CB19D9"/>
    <w:rsid w:val="00CD557F"/>
    <w:rsid w:val="00CF0885"/>
    <w:rsid w:val="00CF129B"/>
    <w:rsid w:val="00D10D71"/>
    <w:rsid w:val="00D1153D"/>
    <w:rsid w:val="00D41AEE"/>
    <w:rsid w:val="00D536B5"/>
    <w:rsid w:val="00D74C10"/>
    <w:rsid w:val="00DA0D77"/>
    <w:rsid w:val="00DA2398"/>
    <w:rsid w:val="00DB72F9"/>
    <w:rsid w:val="00DD735B"/>
    <w:rsid w:val="00E2299E"/>
    <w:rsid w:val="00E61800"/>
    <w:rsid w:val="00E62D81"/>
    <w:rsid w:val="00EC67D9"/>
    <w:rsid w:val="00ED1E47"/>
    <w:rsid w:val="00F3776F"/>
    <w:rsid w:val="00F73BEA"/>
    <w:rsid w:val="00F94B31"/>
    <w:rsid w:val="00FB0CD8"/>
    <w:rsid w:val="00FC48E7"/>
    <w:rsid w:val="00FF12C0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7C"/>
    <w:rPr>
      <w:rFonts w:eastAsia="Times New Roman" w:cs="Calibri"/>
    </w:rPr>
  </w:style>
  <w:style w:type="paragraph" w:customStyle="1" w:styleId="a4">
    <w:name w:val="Стиль"/>
    <w:rsid w:val="0088507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2">
    <w:name w:val="стиль2"/>
    <w:basedOn w:val="a"/>
    <w:rsid w:val="002669D1"/>
    <w:pPr>
      <w:widowControl w:val="0"/>
      <w:suppressAutoHyphens/>
      <w:spacing w:before="280" w:after="280" w:line="240" w:lineRule="auto"/>
    </w:pPr>
    <w:rPr>
      <w:rFonts w:ascii="Tahoma" w:eastAsia="SimSun" w:hAnsi="Tahoma" w:cs="Tahoma"/>
      <w:kern w:val="1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2A53AA"/>
    <w:pPr>
      <w:widowControl w:val="0"/>
      <w:autoSpaceDE w:val="0"/>
      <w:autoSpaceDN w:val="0"/>
      <w:adjustRightInd w:val="0"/>
      <w:spacing w:after="0" w:line="216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A53A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7C"/>
    <w:rPr>
      <w:rFonts w:eastAsia="Times New Roman" w:cs="Calibri"/>
    </w:rPr>
  </w:style>
  <w:style w:type="paragraph" w:customStyle="1" w:styleId="a4">
    <w:name w:val="Стиль"/>
    <w:rsid w:val="0088507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2">
    <w:name w:val="стиль2"/>
    <w:basedOn w:val="a"/>
    <w:rsid w:val="002669D1"/>
    <w:pPr>
      <w:widowControl w:val="0"/>
      <w:suppressAutoHyphens/>
      <w:spacing w:before="280" w:after="280" w:line="240" w:lineRule="auto"/>
    </w:pPr>
    <w:rPr>
      <w:rFonts w:ascii="Tahoma" w:eastAsia="SimSun" w:hAnsi="Tahoma" w:cs="Tahoma"/>
      <w:kern w:val="1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2A53AA"/>
    <w:pPr>
      <w:widowControl w:val="0"/>
      <w:autoSpaceDE w:val="0"/>
      <w:autoSpaceDN w:val="0"/>
      <w:adjustRightInd w:val="0"/>
      <w:spacing w:after="0" w:line="216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A53A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3488-69E1-4148-88A8-1B833C2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3989</Words>
  <Characters>29042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Мирзагитова</dc:creator>
  <cp:lastModifiedBy>1</cp:lastModifiedBy>
  <cp:revision>20</cp:revision>
  <cp:lastPrinted>2015-09-14T05:33:00Z</cp:lastPrinted>
  <dcterms:created xsi:type="dcterms:W3CDTF">2013-11-24T19:35:00Z</dcterms:created>
  <dcterms:modified xsi:type="dcterms:W3CDTF">2016-02-23T16:01:00Z</dcterms:modified>
</cp:coreProperties>
</file>